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AC7D" w14:textId="18D47295" w:rsidR="00134046" w:rsidRPr="005B3DB9" w:rsidRDefault="00134046">
      <w:pPr>
        <w:pStyle w:val="Text"/>
        <w:rPr>
          <w:rFonts w:ascii="Helvetica Neue Light" w:eastAsia="Helvetica Neue Light" w:hAnsi="Helvetica Neue Light" w:cs="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mc:AlternateContent>
          <mc:Choice Requires="wps">
            <w:drawing>
              <wp:inline distT="0" distB="0" distL="0" distR="0" wp14:anchorId="7FEE65E6" wp14:editId="5E9FA58A">
                <wp:extent cx="5907405" cy="305435"/>
                <wp:effectExtent l="0" t="0" r="0" b="0"/>
                <wp:docPr id="1490082961" name="Abgerundetes Rechteck 9"/>
                <wp:cNvGraphicFramePr/>
                <a:graphic xmlns:a="http://schemas.openxmlformats.org/drawingml/2006/main">
                  <a:graphicData uri="http://schemas.microsoft.com/office/word/2010/wordprocessingShape">
                    <wps:wsp>
                      <wps:cNvSpPr/>
                      <wps:spPr>
                        <a:xfrm>
                          <a:off x="0" y="0"/>
                          <a:ext cx="5907405" cy="305435"/>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1F3EEF86" w14:textId="69F25E28" w:rsidR="00134046" w:rsidRPr="005B3DB9" w:rsidRDefault="00F077D6" w:rsidP="00134046">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Geschichten</w:t>
                            </w:r>
                            <w:r w:rsidR="00134046" w:rsidRPr="005B3DB9">
                              <w:rPr>
                                <w:rFonts w:ascii="Helvetica Neue Light" w:hAnsi="Helvetica Neue Light"/>
                                <w:color w:val="FFFFFF" w:themeColor="background1"/>
                                <w:lang w:val="de-DE"/>
                              </w:rPr>
                              <w:t xml:space="preserve"> über Tee </w:t>
                            </w:r>
                            <w:r w:rsidR="005B3DB9" w:rsidRPr="00F077D6">
                              <w:rPr>
                                <w:rFonts w:ascii="Segoe UI Symbol" w:hAnsi="Segoe UI Symbol"/>
                                <w:color w:val="FFFFFF" w:themeColor="background1"/>
                                <w:lang w:val="de-DE" w:eastAsia="ja-JP"/>
                              </w:rPr>
                              <w:t>◉</w:t>
                            </w:r>
                            <w:r w:rsidR="00134046" w:rsidRPr="00F077D6">
                              <w:rPr>
                                <w:rFonts w:ascii="Helvetica Neue Light" w:hAnsi="Helvetica Neue Light"/>
                                <w:color w:val="FFFFFF" w:themeColor="background1"/>
                                <w:lang w:val="de-DE"/>
                              </w:rPr>
                              <w:t xml:space="preserve"> </w:t>
                            </w:r>
                            <w:r w:rsidRPr="00F077D6">
                              <w:rPr>
                                <w:rFonts w:ascii="Helvetica Neue Medium" w:hAnsi="Helvetica Neue Medium"/>
                                <w:color w:val="FFFFFF" w:themeColor="background1"/>
                                <w:lang w:val="de-DE"/>
                              </w:rPr>
                              <w:t>konventioneller</w:t>
                            </w:r>
                            <w:r w:rsidRPr="00F077D6">
                              <w:rPr>
                                <w:rFonts w:ascii="Helvetica Neue Light" w:hAnsi="Helvetica Neue Light"/>
                                <w:color w:val="FFFFFF" w:themeColor="background1"/>
                                <w:lang w:val="de-DE"/>
                              </w:rPr>
                              <w:t xml:space="preserve"> und </w:t>
                            </w:r>
                            <w:r w:rsidRPr="00F077D6">
                              <w:rPr>
                                <w:rFonts w:ascii="Helvetica Neue Medium" w:hAnsi="Helvetica Neue Medium"/>
                                <w:color w:val="FFFFFF" w:themeColor="background1"/>
                                <w:lang w:val="de-DE"/>
                              </w:rPr>
                              <w:t>fairer Teehandel</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7FEE65E6" id="Abgerundetes Rechteck 9" o:spid="_x0000_s1026" style="width:465.15pt;height:24.0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" fillcolor="#272727 [2749]" stroked="f" strokeweight="1pt">
                <v:fill color2="#7f7f7f [1612]" angle="90" colors="0 #262626;39282f #262626" focus="100%" type="gradient">
                  <o:fill v:ext="view" type="gradientUnscaled"/>
                </v:fill>
                <v:stroke miterlimit="4" joinstyle="miter"/>
                <v:textbox inset="0,0,0,0">
                  <w:txbxContent>
                    <w:p w14:paraId="1F3EEF86" w14:textId="69F25E28" w:rsidR="00134046" w:rsidRPr="005B3DB9" w:rsidRDefault="00F077D6" w:rsidP="00134046">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Geschichten</w:t>
                      </w:r>
                      <w:r w:rsidR="00134046" w:rsidRPr="005B3DB9">
                        <w:rPr>
                          <w:rFonts w:ascii="Helvetica Neue Light" w:hAnsi="Helvetica Neue Light"/>
                          <w:color w:val="FFFFFF" w:themeColor="background1"/>
                          <w:lang w:val="de-DE"/>
                        </w:rPr>
                        <w:t xml:space="preserve"> über Tee </w:t>
                      </w:r>
                      <w:r w:rsidR="005B3DB9" w:rsidRPr="00F077D6">
                        <w:rPr>
                          <w:rFonts w:ascii="Segoe UI Symbol" w:hAnsi="Segoe UI Symbol"/>
                          <w:color w:val="FFFFFF" w:themeColor="background1"/>
                          <w:lang w:val="de-DE" w:eastAsia="ja-JP"/>
                        </w:rPr>
                        <w:t>◉</w:t>
                      </w:r>
                      <w:r w:rsidR="00134046" w:rsidRPr="00F077D6">
                        <w:rPr>
                          <w:rFonts w:ascii="Helvetica Neue Light" w:hAnsi="Helvetica Neue Light"/>
                          <w:color w:val="FFFFFF" w:themeColor="background1"/>
                          <w:lang w:val="de-DE"/>
                        </w:rPr>
                        <w:t xml:space="preserve"> </w:t>
                      </w:r>
                      <w:r w:rsidRPr="00F077D6">
                        <w:rPr>
                          <w:rFonts w:ascii="Helvetica Neue Medium" w:hAnsi="Helvetica Neue Medium"/>
                          <w:color w:val="FFFFFF" w:themeColor="background1"/>
                          <w:lang w:val="de-DE"/>
                        </w:rPr>
                        <w:t>konventioneller</w:t>
                      </w:r>
                      <w:r w:rsidRPr="00F077D6">
                        <w:rPr>
                          <w:rFonts w:ascii="Helvetica Neue Light" w:hAnsi="Helvetica Neue Light"/>
                          <w:color w:val="FFFFFF" w:themeColor="background1"/>
                          <w:lang w:val="de-DE"/>
                        </w:rPr>
                        <w:t xml:space="preserve"> und </w:t>
                      </w:r>
                      <w:r w:rsidRPr="00F077D6">
                        <w:rPr>
                          <w:rFonts w:ascii="Helvetica Neue Medium" w:hAnsi="Helvetica Neue Medium"/>
                          <w:color w:val="FFFFFF" w:themeColor="background1"/>
                          <w:lang w:val="de-DE"/>
                        </w:rPr>
                        <w:t>fairer Teehandel</w:t>
                      </w:r>
                    </w:p>
                  </w:txbxContent>
                </v:textbox>
                <w10:anchorlock/>
              </v:roundrect>
            </w:pict>
          </mc:Fallback>
        </mc:AlternateContent>
      </w:r>
    </w:p>
    <w:p w14:paraId="69B8C482" w14:textId="77777777" w:rsidR="00F077D6" w:rsidRPr="00F077D6" w:rsidRDefault="00F077D6" w:rsidP="00F077D6">
      <w:pPr>
        <w:suppressAutoHyphens/>
        <w:spacing w:before="60" w:after="60"/>
        <w:rPr>
          <w:rFonts w:asciiTheme="majorHAnsi" w:eastAsia="Times New Roman" w:hAnsiTheme="majorHAnsi"/>
          <w:i/>
          <w:iCs/>
          <w:sz w:val="22"/>
          <w:szCs w:val="22"/>
        </w:rPr>
      </w:pPr>
      <w:r w:rsidRPr="00F077D6">
        <w:rPr>
          <w:rFonts w:asciiTheme="majorHAnsi" w:hAnsiTheme="majorHAnsi"/>
          <w:i/>
          <w:iCs/>
          <w:sz w:val="22"/>
          <w:szCs w:val="22"/>
          <w:lang w:val="de-DE"/>
        </w:rPr>
        <w:t xml:space="preserve">Aus dem Leben einer </w:t>
      </w:r>
      <w:proofErr w:type="spellStart"/>
      <w:r w:rsidRPr="00F077D6">
        <w:rPr>
          <w:rFonts w:asciiTheme="majorHAnsi" w:hAnsiTheme="majorHAnsi"/>
          <w:b/>
          <w:bCs/>
          <w:i/>
          <w:iCs/>
          <w:sz w:val="22"/>
          <w:szCs w:val="22"/>
          <w:lang w:val="de-DE"/>
        </w:rPr>
        <w:t>Teepfl</w:t>
      </w:r>
      <w:proofErr w:type="spellEnd"/>
      <w:r w:rsidRPr="00F077D6">
        <w:rPr>
          <w:rFonts w:asciiTheme="majorHAnsi" w:hAnsiTheme="majorHAnsi"/>
          <w:b/>
          <w:bCs/>
          <w:i/>
          <w:iCs/>
          <w:sz w:val="22"/>
          <w:szCs w:val="22"/>
        </w:rPr>
        <w:t>ü</w:t>
      </w:r>
      <w:proofErr w:type="spellStart"/>
      <w:r w:rsidRPr="00F077D6">
        <w:rPr>
          <w:rFonts w:asciiTheme="majorHAnsi" w:hAnsiTheme="majorHAnsi"/>
          <w:b/>
          <w:bCs/>
          <w:i/>
          <w:iCs/>
          <w:sz w:val="22"/>
          <w:szCs w:val="22"/>
          <w:lang w:val="de-DE"/>
        </w:rPr>
        <w:t>ckerin</w:t>
      </w:r>
      <w:proofErr w:type="spellEnd"/>
      <w:r w:rsidRPr="00F077D6">
        <w:rPr>
          <w:rFonts w:asciiTheme="majorHAnsi" w:hAnsiTheme="majorHAnsi"/>
          <w:i/>
          <w:iCs/>
          <w:sz w:val="22"/>
          <w:szCs w:val="22"/>
          <w:lang w:val="nl-NL"/>
        </w:rPr>
        <w:t>. Die 17-j</w:t>
      </w:r>
      <w:r w:rsidRPr="00F077D6">
        <w:rPr>
          <w:rFonts w:asciiTheme="majorHAnsi" w:hAnsiTheme="majorHAnsi"/>
          <w:i/>
          <w:iCs/>
          <w:sz w:val="22"/>
          <w:szCs w:val="22"/>
        </w:rPr>
        <w:t>ä</w:t>
      </w:r>
      <w:proofErr w:type="spellStart"/>
      <w:r w:rsidRPr="00F077D6">
        <w:rPr>
          <w:rFonts w:asciiTheme="majorHAnsi" w:hAnsiTheme="majorHAnsi"/>
          <w:i/>
          <w:iCs/>
          <w:sz w:val="22"/>
          <w:szCs w:val="22"/>
          <w:lang w:val="de-DE"/>
        </w:rPr>
        <w:t>hrige</w:t>
      </w:r>
      <w:proofErr w:type="spellEnd"/>
      <w:r w:rsidRPr="00F077D6">
        <w:rPr>
          <w:rFonts w:asciiTheme="majorHAnsi" w:hAnsiTheme="majorHAnsi"/>
          <w:i/>
          <w:iCs/>
          <w:sz w:val="22"/>
          <w:szCs w:val="22"/>
          <w:lang w:val="de-DE"/>
        </w:rPr>
        <w:t xml:space="preserve"> </w:t>
      </w:r>
      <w:proofErr w:type="spellStart"/>
      <w:r w:rsidRPr="00F077D6">
        <w:rPr>
          <w:rFonts w:asciiTheme="majorHAnsi" w:hAnsiTheme="majorHAnsi"/>
          <w:b/>
          <w:bCs/>
          <w:i/>
          <w:iCs/>
          <w:sz w:val="22"/>
          <w:szCs w:val="22"/>
          <w:lang w:val="de-DE"/>
        </w:rPr>
        <w:t>Pushapawati</w:t>
      </w:r>
      <w:proofErr w:type="spellEnd"/>
      <w:r w:rsidRPr="00F077D6">
        <w:rPr>
          <w:rFonts w:asciiTheme="majorHAnsi" w:hAnsiTheme="majorHAnsi"/>
          <w:i/>
          <w:iCs/>
          <w:sz w:val="22"/>
          <w:szCs w:val="22"/>
          <w:lang w:val="de-DE"/>
        </w:rPr>
        <w:t xml:space="preserve"> aus </w:t>
      </w:r>
      <w:r w:rsidRPr="00F077D6">
        <w:rPr>
          <w:rFonts w:asciiTheme="majorHAnsi" w:hAnsiTheme="majorHAnsi"/>
          <w:b/>
          <w:bCs/>
          <w:i/>
          <w:iCs/>
          <w:sz w:val="22"/>
          <w:szCs w:val="22"/>
        </w:rPr>
        <w:t>Sri Lanka</w:t>
      </w:r>
      <w:r w:rsidRPr="00F077D6">
        <w:rPr>
          <w:rFonts w:asciiTheme="majorHAnsi" w:hAnsiTheme="majorHAnsi"/>
          <w:i/>
          <w:iCs/>
          <w:sz w:val="22"/>
          <w:szCs w:val="22"/>
          <w:lang w:val="de-DE"/>
        </w:rPr>
        <w:t xml:space="preserve"> berichtet: ...</w:t>
      </w:r>
    </w:p>
    <w:p w14:paraId="7057992C" w14:textId="77777777" w:rsidR="00F077D6" w:rsidRDefault="00F077D6" w:rsidP="00F077D6">
      <w:pPr>
        <w:suppressAutoHyphens/>
        <w:spacing w:before="60" w:after="60"/>
        <w:rPr>
          <w:rFonts w:eastAsia="Times New Roman"/>
          <w:sz w:val="22"/>
          <w:szCs w:val="22"/>
        </w:rPr>
      </w:pPr>
    </w:p>
    <w:p w14:paraId="6B9C270A" w14:textId="77777777" w:rsidR="00F077D6" w:rsidRDefault="00F077D6" w:rsidP="00F077D6">
      <w:pPr>
        <w:suppressAutoHyphens/>
        <w:spacing w:before="60" w:after="60"/>
        <w:rPr>
          <w:rFonts w:eastAsia="Times New Roman"/>
          <w:sz w:val="22"/>
          <w:szCs w:val="22"/>
        </w:rPr>
      </w:pPr>
      <w:r>
        <w:rPr>
          <w:rFonts w:ascii="Helvetica Neue Light" w:hAnsi="Helvetica Neue Light"/>
          <w:sz w:val="22"/>
          <w:szCs w:val="22"/>
          <w:lang w:val="de-DE"/>
        </w:rPr>
        <w:t xml:space="preserve">"Ich finde die Plantagenarbeit schrecklich, aber gleichzeitig bin ich froh, </w:t>
      </w:r>
      <w:r>
        <w:rPr>
          <w:rFonts w:ascii="Helvetica Neue Light" w:hAnsi="Helvetica Neue Light"/>
          <w:sz w:val="22"/>
          <w:szCs w:val="22"/>
        </w:rPr>
        <w:t>ü</w:t>
      </w:r>
      <w:proofErr w:type="spellStart"/>
      <w:r>
        <w:rPr>
          <w:rFonts w:ascii="Helvetica Neue Light" w:hAnsi="Helvetica Neue Light"/>
          <w:sz w:val="22"/>
          <w:szCs w:val="22"/>
          <w:lang w:val="de-DE"/>
        </w:rPr>
        <w:t>berhaupt</w:t>
      </w:r>
      <w:proofErr w:type="spellEnd"/>
      <w:r>
        <w:rPr>
          <w:rFonts w:ascii="Helvetica Neue Light" w:hAnsi="Helvetica Neue Light"/>
          <w:sz w:val="22"/>
          <w:szCs w:val="22"/>
          <w:lang w:val="de-DE"/>
        </w:rPr>
        <w:t xml:space="preserve"> Arbeit zu haben", bemerkt </w:t>
      </w:r>
      <w:proofErr w:type="spellStart"/>
      <w:r>
        <w:rPr>
          <w:rFonts w:ascii="Helvetica Neue Light" w:hAnsi="Helvetica Neue Light"/>
          <w:sz w:val="22"/>
          <w:szCs w:val="22"/>
          <w:lang w:val="de-DE"/>
        </w:rPr>
        <w:t>Pushapawati</w:t>
      </w:r>
      <w:proofErr w:type="spellEnd"/>
      <w:r>
        <w:rPr>
          <w:rFonts w:ascii="Helvetica Neue Light" w:hAnsi="Helvetica Neue Light"/>
          <w:sz w:val="22"/>
          <w:szCs w:val="22"/>
          <w:lang w:val="de-DE"/>
        </w:rPr>
        <w:t>. "W</w:t>
      </w:r>
      <w:r>
        <w:rPr>
          <w:rFonts w:ascii="Helvetica Neue Light" w:hAnsi="Helvetica Neue Light"/>
          <w:sz w:val="22"/>
          <w:szCs w:val="22"/>
        </w:rPr>
        <w:t>ä</w:t>
      </w:r>
      <w:proofErr w:type="spellStart"/>
      <w:r>
        <w:rPr>
          <w:rFonts w:ascii="Helvetica Neue Light" w:hAnsi="Helvetica Neue Light"/>
          <w:sz w:val="22"/>
          <w:szCs w:val="22"/>
          <w:lang w:val="de-DE"/>
        </w:rPr>
        <w:t>hrend</w:t>
      </w:r>
      <w:proofErr w:type="spellEnd"/>
      <w:r>
        <w:rPr>
          <w:rFonts w:ascii="Helvetica Neue Light" w:hAnsi="Helvetica Neue Light"/>
          <w:sz w:val="22"/>
          <w:szCs w:val="22"/>
          <w:lang w:val="de-DE"/>
        </w:rPr>
        <w:t xml:space="preserve"> der Regenzeit, die etwa 4 Monate dauert, h</w:t>
      </w:r>
      <w:r>
        <w:rPr>
          <w:rFonts w:ascii="Helvetica Neue Light" w:hAnsi="Helvetica Neue Light"/>
          <w:sz w:val="22"/>
          <w:szCs w:val="22"/>
        </w:rPr>
        <w:t>ä</w:t>
      </w:r>
      <w:proofErr w:type="spellStart"/>
      <w:r>
        <w:rPr>
          <w:rFonts w:ascii="Helvetica Neue Light" w:hAnsi="Helvetica Neue Light"/>
          <w:sz w:val="22"/>
          <w:szCs w:val="22"/>
          <w:lang w:val="de-DE"/>
        </w:rPr>
        <w:t>ngt</w:t>
      </w:r>
      <w:proofErr w:type="spellEnd"/>
      <w:r>
        <w:rPr>
          <w:rFonts w:ascii="Helvetica Neue Light" w:hAnsi="Helvetica Neue Light"/>
          <w:sz w:val="22"/>
          <w:szCs w:val="22"/>
          <w:lang w:val="de-DE"/>
        </w:rPr>
        <w:t xml:space="preserve"> der </w:t>
      </w:r>
      <w:proofErr w:type="spellStart"/>
      <w:r>
        <w:rPr>
          <w:rFonts w:ascii="Helvetica Neue Light" w:hAnsi="Helvetica Neue Light"/>
          <w:sz w:val="22"/>
          <w:szCs w:val="22"/>
          <w:lang w:val="de-DE"/>
        </w:rPr>
        <w:t>Bastkorb</w:t>
      </w:r>
      <w:proofErr w:type="spellEnd"/>
      <w:r>
        <w:rPr>
          <w:rFonts w:ascii="Helvetica Neue Light" w:hAnsi="Helvetica Neue Light"/>
          <w:sz w:val="22"/>
          <w:szCs w:val="22"/>
          <w:lang w:val="de-DE"/>
        </w:rPr>
        <w:t xml:space="preserve">, in den wir den Tee </w:t>
      </w:r>
      <w:proofErr w:type="spellStart"/>
      <w:r>
        <w:rPr>
          <w:rFonts w:ascii="Helvetica Neue Light" w:hAnsi="Helvetica Neue Light"/>
          <w:sz w:val="22"/>
          <w:szCs w:val="22"/>
          <w:lang w:val="de-DE"/>
        </w:rPr>
        <w:t>pfl</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cken</w:t>
      </w:r>
      <w:proofErr w:type="spellEnd"/>
      <w:r>
        <w:rPr>
          <w:rFonts w:ascii="Helvetica Neue Light" w:hAnsi="Helvetica Neue Light"/>
          <w:sz w:val="22"/>
          <w:szCs w:val="22"/>
          <w:lang w:val="de-DE"/>
        </w:rPr>
        <w:t xml:space="preserve">, wie eine Zentnerlast am Kopf, denn die </w:t>
      </w:r>
      <w:proofErr w:type="spellStart"/>
      <w:r>
        <w:rPr>
          <w:rFonts w:ascii="Helvetica Neue Light" w:hAnsi="Helvetica Neue Light"/>
          <w:sz w:val="22"/>
          <w:szCs w:val="22"/>
          <w:lang w:val="de-DE"/>
        </w:rPr>
        <w:t>Bl</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tter</w:t>
      </w:r>
      <w:proofErr w:type="spellEnd"/>
      <w:r>
        <w:rPr>
          <w:rFonts w:ascii="Helvetica Neue Light" w:hAnsi="Helvetica Neue Light"/>
          <w:sz w:val="22"/>
          <w:szCs w:val="22"/>
          <w:lang w:val="de-DE"/>
        </w:rPr>
        <w:t xml:space="preserve"> sind feucht und deshalb sehr schwer. Wir kommen jeden Abend </w:t>
      </w:r>
      <w:proofErr w:type="spellStart"/>
      <w:r>
        <w:rPr>
          <w:rFonts w:ascii="Helvetica Neue Light" w:hAnsi="Helvetica Neue Light"/>
          <w:sz w:val="22"/>
          <w:szCs w:val="22"/>
          <w:lang w:val="de-DE"/>
        </w:rPr>
        <w:t>durchn</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sst</w:t>
      </w:r>
      <w:proofErr w:type="spellEnd"/>
      <w:r>
        <w:rPr>
          <w:rFonts w:ascii="Helvetica Neue Light" w:hAnsi="Helvetica Neue Light"/>
          <w:sz w:val="22"/>
          <w:szCs w:val="22"/>
          <w:lang w:val="de-DE"/>
        </w:rPr>
        <w:t xml:space="preserve"> nach Hause. Über Nacht am Feuer trocknet die Kleidung nicht richtig, alles ist klamm. Doch in der heißen Trockenperiode ist es nicht viel besser. Die stechende Sonne verursacht Kopfschmerzen, die Haut wird rissig. Sieh dir meine Mutter an, sie ist erst vierzig Jahre alt, aber sieht aus wie sechzig", sagt sie.</w:t>
      </w:r>
    </w:p>
    <w:p w14:paraId="6092A6CA" w14:textId="77777777" w:rsidR="00F077D6" w:rsidRDefault="00F077D6" w:rsidP="00F077D6">
      <w:pPr>
        <w:suppressAutoHyphens/>
        <w:spacing w:before="60" w:after="60"/>
        <w:rPr>
          <w:rFonts w:eastAsia="Times New Roman"/>
          <w:sz w:val="22"/>
          <w:szCs w:val="22"/>
        </w:rPr>
      </w:pPr>
    </w:p>
    <w:p w14:paraId="75156C78" w14:textId="77777777" w:rsidR="00F077D6" w:rsidRDefault="00F077D6" w:rsidP="00F077D6">
      <w:pPr>
        <w:suppressAutoHyphens/>
        <w:spacing w:before="60" w:after="60"/>
        <w:rPr>
          <w:rFonts w:eastAsia="Times New Roman"/>
          <w:sz w:val="22"/>
          <w:szCs w:val="22"/>
        </w:rPr>
      </w:pPr>
      <w:r>
        <w:rPr>
          <w:rFonts w:ascii="Helvetica Neue Light" w:hAnsi="Helvetica Neue Light"/>
          <w:sz w:val="22"/>
          <w:szCs w:val="22"/>
          <w:lang w:val="de-DE"/>
        </w:rPr>
        <w:t>"In dieser Zeit w</w:t>
      </w:r>
      <w:r>
        <w:rPr>
          <w:rFonts w:ascii="Helvetica Neue Light" w:hAnsi="Helvetica Neue Light"/>
          <w:sz w:val="22"/>
          <w:szCs w:val="22"/>
        </w:rPr>
        <w:t>ä</w:t>
      </w:r>
      <w:proofErr w:type="spellStart"/>
      <w:r>
        <w:rPr>
          <w:rFonts w:ascii="Helvetica Neue Light" w:hAnsi="Helvetica Neue Light"/>
          <w:sz w:val="22"/>
          <w:szCs w:val="22"/>
          <w:lang w:val="de-DE"/>
        </w:rPr>
        <w:t>chst</w:t>
      </w:r>
      <w:proofErr w:type="spellEnd"/>
      <w:r>
        <w:rPr>
          <w:rFonts w:ascii="Helvetica Neue Light" w:hAnsi="Helvetica Neue Light"/>
          <w:sz w:val="22"/>
          <w:szCs w:val="22"/>
          <w:lang w:val="de-DE"/>
        </w:rPr>
        <w:t xml:space="preserve"> weniger Tee, das bedeutet, dass wir schneller </w:t>
      </w:r>
      <w:proofErr w:type="spellStart"/>
      <w:r>
        <w:rPr>
          <w:rFonts w:ascii="Helvetica Neue Light" w:hAnsi="Helvetica Neue Light"/>
          <w:sz w:val="22"/>
          <w:szCs w:val="22"/>
          <w:lang w:val="de-DE"/>
        </w:rPr>
        <w:t>pfl</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cken</w:t>
      </w:r>
      <w:proofErr w:type="spellEnd"/>
      <w:r>
        <w:rPr>
          <w:rFonts w:ascii="Helvetica Neue Light" w:hAnsi="Helvetica Neue Light"/>
          <w:sz w:val="22"/>
          <w:szCs w:val="22"/>
          <w:lang w:val="de-DE"/>
        </w:rPr>
        <w:t xml:space="preserve"> m</w:t>
      </w:r>
      <w:r>
        <w:rPr>
          <w:rFonts w:ascii="Helvetica Neue Light" w:hAnsi="Helvetica Neue Light"/>
          <w:sz w:val="22"/>
          <w:szCs w:val="22"/>
        </w:rPr>
        <w:t>ü</w:t>
      </w:r>
      <w:proofErr w:type="spellStart"/>
      <w:r>
        <w:rPr>
          <w:rFonts w:ascii="Helvetica Neue Light" w:hAnsi="Helvetica Neue Light"/>
          <w:sz w:val="22"/>
          <w:szCs w:val="22"/>
          <w:lang w:val="de-DE"/>
        </w:rPr>
        <w:t>ssen</w:t>
      </w:r>
      <w:proofErr w:type="spellEnd"/>
      <w:r>
        <w:rPr>
          <w:rFonts w:ascii="Helvetica Neue Light" w:hAnsi="Helvetica Neue Light"/>
          <w:sz w:val="22"/>
          <w:szCs w:val="22"/>
          <w:lang w:val="de-DE"/>
        </w:rPr>
        <w:t xml:space="preserve">, um das Tagessoll zu erreichen. Die Arbeit bleibt unendlich monoton. An unseren </w:t>
      </w:r>
      <w:proofErr w:type="spellStart"/>
      <w:r>
        <w:rPr>
          <w:rFonts w:ascii="Helvetica Neue Light" w:hAnsi="Helvetica Neue Light"/>
          <w:sz w:val="22"/>
          <w:szCs w:val="22"/>
          <w:lang w:val="de-DE"/>
        </w:rPr>
        <w:t>Barackenunterk</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nften</w:t>
      </w:r>
      <w:proofErr w:type="spellEnd"/>
      <w:r>
        <w:rPr>
          <w:rFonts w:ascii="Helvetica Neue Light" w:hAnsi="Helvetica Neue Light"/>
          <w:sz w:val="22"/>
          <w:szCs w:val="22"/>
          <w:lang w:val="de-DE"/>
        </w:rPr>
        <w:t xml:space="preserve"> hat sich trotz Streiks nichts </w:t>
      </w:r>
      <w:proofErr w:type="spellStart"/>
      <w:r>
        <w:rPr>
          <w:rFonts w:ascii="Helvetica Neue Light" w:hAnsi="Helvetica Neue Light"/>
          <w:sz w:val="22"/>
          <w:szCs w:val="22"/>
          <w:lang w:val="de-DE"/>
        </w:rPr>
        <w:t>ge</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ndert</w:t>
      </w:r>
      <w:proofErr w:type="spellEnd"/>
      <w:r>
        <w:rPr>
          <w:rFonts w:ascii="Helvetica Neue Light" w:hAnsi="Helvetica Neue Light"/>
          <w:sz w:val="22"/>
          <w:szCs w:val="22"/>
          <w:lang w:val="de-DE"/>
        </w:rPr>
        <w:t xml:space="preserve"> und es gibt immer noch keine richtige Krankenstation bei uns, obwohl einige Tausend Menschen hier leben." Befragt nach dem Tagesablauf sagt sie: "Sie doch meine Mutter, sie steht jeden Tag gegen halb f</w:t>
      </w:r>
      <w:r>
        <w:rPr>
          <w:rFonts w:ascii="Helvetica Neue Light" w:hAnsi="Helvetica Neue Light"/>
          <w:sz w:val="22"/>
          <w:szCs w:val="22"/>
        </w:rPr>
        <w:t>ü</w:t>
      </w:r>
      <w:proofErr w:type="spellStart"/>
      <w:r>
        <w:rPr>
          <w:rFonts w:ascii="Helvetica Neue Light" w:hAnsi="Helvetica Neue Light"/>
          <w:sz w:val="22"/>
          <w:szCs w:val="22"/>
          <w:lang w:val="de-DE"/>
        </w:rPr>
        <w:t>nf</w:t>
      </w:r>
      <w:proofErr w:type="spellEnd"/>
      <w:r>
        <w:rPr>
          <w:rFonts w:ascii="Helvetica Neue Light" w:hAnsi="Helvetica Neue Light"/>
          <w:sz w:val="22"/>
          <w:szCs w:val="22"/>
          <w:lang w:val="de-DE"/>
        </w:rPr>
        <w:t xml:space="preserve"> auf, schleppt Wasser von der Wasserstelle heran, macht Feuer und bereitet das Fr</w:t>
      </w:r>
      <w:r>
        <w:rPr>
          <w:rFonts w:ascii="Helvetica Neue Light" w:hAnsi="Helvetica Neue Light"/>
          <w:sz w:val="22"/>
          <w:szCs w:val="22"/>
        </w:rPr>
        <w:t>ü</w:t>
      </w:r>
      <w:proofErr w:type="spellStart"/>
      <w:r>
        <w:rPr>
          <w:rFonts w:ascii="Helvetica Neue Light" w:hAnsi="Helvetica Neue Light"/>
          <w:sz w:val="22"/>
          <w:szCs w:val="22"/>
          <w:lang w:val="de-DE"/>
        </w:rPr>
        <w:t>hst</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ck</w:t>
      </w:r>
      <w:proofErr w:type="spellEnd"/>
      <w:r>
        <w:rPr>
          <w:rFonts w:ascii="Helvetica Neue Light" w:hAnsi="Helvetica Neue Light"/>
          <w:sz w:val="22"/>
          <w:szCs w:val="22"/>
          <w:lang w:val="de-DE"/>
        </w:rPr>
        <w:t xml:space="preserve">. Tagaus, tagein immer dasselbe: </w:t>
      </w:r>
      <w:proofErr w:type="spellStart"/>
      <w:r>
        <w:rPr>
          <w:rFonts w:ascii="Helvetica Neue Light" w:hAnsi="Helvetica Neue Light"/>
          <w:sz w:val="22"/>
          <w:szCs w:val="22"/>
          <w:lang w:val="de-DE"/>
        </w:rPr>
        <w:t>Roti</w:t>
      </w:r>
      <w:proofErr w:type="spellEnd"/>
      <w:r>
        <w:rPr>
          <w:rFonts w:ascii="Helvetica Neue Light" w:hAnsi="Helvetica Neue Light"/>
          <w:sz w:val="22"/>
          <w:szCs w:val="22"/>
          <w:lang w:val="de-DE"/>
        </w:rPr>
        <w:t xml:space="preserve"> (gebackene Mehlfladen) mit etwas scharfer Soße und Tee. Eigentlich trinken wir alle viel lieber Tee mit Zucker, doch den gibt es nur an Festtagen, er ist viel zu teuer. Meist helfe ich meiner Mutter morgens. Aber meine beiden Br</w:t>
      </w:r>
      <w:r>
        <w:rPr>
          <w:rFonts w:ascii="Helvetica Neue Light" w:hAnsi="Helvetica Neue Light"/>
          <w:sz w:val="22"/>
          <w:szCs w:val="22"/>
        </w:rPr>
        <w:t>ü</w:t>
      </w:r>
      <w:r>
        <w:rPr>
          <w:rFonts w:ascii="Helvetica Neue Light" w:hAnsi="Helvetica Neue Light"/>
          <w:sz w:val="22"/>
          <w:szCs w:val="22"/>
          <w:lang w:val="de-DE"/>
        </w:rPr>
        <w:t xml:space="preserve">der und mein Vater stehen erst um sechs Uhr auf. Dann gehen sie in die Teefelder und erledigen dort ihr </w:t>
      </w:r>
      <w:proofErr w:type="spellStart"/>
      <w:r>
        <w:rPr>
          <w:rFonts w:ascii="Helvetica Neue Light" w:hAnsi="Helvetica Neue Light"/>
          <w:sz w:val="22"/>
          <w:szCs w:val="22"/>
          <w:lang w:val="de-DE"/>
        </w:rPr>
        <w:t>Morgengesch</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ft</w:t>
      </w:r>
      <w:proofErr w:type="spellEnd"/>
      <w:r>
        <w:rPr>
          <w:rFonts w:ascii="Helvetica Neue Light" w:hAnsi="Helvetica Neue Light"/>
          <w:sz w:val="22"/>
          <w:szCs w:val="22"/>
          <w:lang w:val="de-DE"/>
        </w:rPr>
        <w:t>. Wir Frauen m</w:t>
      </w:r>
      <w:r>
        <w:rPr>
          <w:rFonts w:ascii="Helvetica Neue Light" w:hAnsi="Helvetica Neue Light"/>
          <w:sz w:val="22"/>
          <w:szCs w:val="22"/>
        </w:rPr>
        <w:t>ü</w:t>
      </w:r>
      <w:proofErr w:type="spellStart"/>
      <w:r>
        <w:rPr>
          <w:rFonts w:ascii="Helvetica Neue Light" w:hAnsi="Helvetica Neue Light"/>
          <w:sz w:val="22"/>
          <w:szCs w:val="22"/>
          <w:lang w:val="de-DE"/>
        </w:rPr>
        <w:t>ssen</w:t>
      </w:r>
      <w:proofErr w:type="spellEnd"/>
      <w:r>
        <w:rPr>
          <w:rFonts w:ascii="Helvetica Neue Light" w:hAnsi="Helvetica Neue Light"/>
          <w:sz w:val="22"/>
          <w:szCs w:val="22"/>
          <w:lang w:val="de-DE"/>
        </w:rPr>
        <w:t xml:space="preserve"> das im Dunkeln tun, denn niemand darf uns sehen. Noch vor 7 Uhr gehen meine Mutter und ich zur Arbeit, wir </w:t>
      </w:r>
      <w:proofErr w:type="spellStart"/>
      <w:r>
        <w:rPr>
          <w:rFonts w:ascii="Helvetica Neue Light" w:hAnsi="Helvetica Neue Light"/>
          <w:sz w:val="22"/>
          <w:szCs w:val="22"/>
          <w:lang w:val="de-DE"/>
        </w:rPr>
        <w:t>pfl</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cken</w:t>
      </w:r>
      <w:proofErr w:type="spellEnd"/>
      <w:r>
        <w:rPr>
          <w:rFonts w:ascii="Helvetica Neue Light" w:hAnsi="Helvetica Neue Light"/>
          <w:sz w:val="22"/>
          <w:szCs w:val="22"/>
          <w:lang w:val="de-DE"/>
        </w:rPr>
        <w:t xml:space="preserve"> zusammen. Zum Gl</w:t>
      </w:r>
      <w:r>
        <w:rPr>
          <w:rFonts w:ascii="Helvetica Neue Light" w:hAnsi="Helvetica Neue Light"/>
          <w:sz w:val="22"/>
          <w:szCs w:val="22"/>
        </w:rPr>
        <w:t>ü</w:t>
      </w:r>
      <w:proofErr w:type="spellStart"/>
      <w:r>
        <w:rPr>
          <w:rFonts w:ascii="Helvetica Neue Light" w:hAnsi="Helvetica Neue Light"/>
          <w:sz w:val="22"/>
          <w:szCs w:val="22"/>
          <w:lang w:val="de-DE"/>
        </w:rPr>
        <w:t>ck</w:t>
      </w:r>
      <w:proofErr w:type="spellEnd"/>
      <w:r>
        <w:rPr>
          <w:rFonts w:ascii="Helvetica Neue Light" w:hAnsi="Helvetica Neue Light"/>
          <w:sz w:val="22"/>
          <w:szCs w:val="22"/>
          <w:lang w:val="de-DE"/>
        </w:rPr>
        <w:t xml:space="preserve"> haben wir einen netten Aufseher. Der alte war eklig und hatte uns </w:t>
      </w:r>
      <w:proofErr w:type="spellStart"/>
      <w:r>
        <w:rPr>
          <w:rFonts w:ascii="Helvetica Neue Light" w:hAnsi="Helvetica Neue Light"/>
          <w:sz w:val="22"/>
          <w:szCs w:val="22"/>
          <w:lang w:val="de-DE"/>
        </w:rPr>
        <w:t>st</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ndig</w:t>
      </w:r>
      <w:proofErr w:type="spellEnd"/>
      <w:r>
        <w:rPr>
          <w:rFonts w:ascii="Helvetica Neue Light" w:hAnsi="Helvetica Neue Light"/>
          <w:sz w:val="22"/>
          <w:szCs w:val="22"/>
          <w:lang w:val="de-DE"/>
        </w:rPr>
        <w:t xml:space="preserve"> schikaniert. Oft sind die Anmarschwege zur Plantage l</w:t>
      </w:r>
      <w:r>
        <w:rPr>
          <w:rFonts w:ascii="Helvetica Neue Light" w:hAnsi="Helvetica Neue Light"/>
          <w:sz w:val="22"/>
          <w:szCs w:val="22"/>
        </w:rPr>
        <w:t>ä</w:t>
      </w:r>
      <w:proofErr w:type="spellStart"/>
      <w:r>
        <w:rPr>
          <w:rFonts w:ascii="Helvetica Neue Light" w:hAnsi="Helvetica Neue Light"/>
          <w:sz w:val="22"/>
          <w:szCs w:val="22"/>
          <w:lang w:val="de-DE"/>
        </w:rPr>
        <w:t>nger</w:t>
      </w:r>
      <w:proofErr w:type="spellEnd"/>
      <w:r>
        <w:rPr>
          <w:rFonts w:ascii="Helvetica Neue Light" w:hAnsi="Helvetica Neue Light"/>
          <w:sz w:val="22"/>
          <w:szCs w:val="22"/>
          <w:lang w:val="de-DE"/>
        </w:rPr>
        <w:t xml:space="preserve"> als eine halbe Stunde. Frauen, die kleine Kinder haben, m</w:t>
      </w:r>
      <w:r>
        <w:rPr>
          <w:rFonts w:ascii="Helvetica Neue Light" w:hAnsi="Helvetica Neue Light"/>
          <w:sz w:val="22"/>
          <w:szCs w:val="22"/>
        </w:rPr>
        <w:t>ü</w:t>
      </w:r>
      <w:proofErr w:type="spellStart"/>
      <w:r>
        <w:rPr>
          <w:rFonts w:ascii="Helvetica Neue Light" w:hAnsi="Helvetica Neue Light"/>
          <w:sz w:val="22"/>
          <w:szCs w:val="22"/>
          <w:lang w:val="de-DE"/>
        </w:rPr>
        <w:t>ssen</w:t>
      </w:r>
      <w:proofErr w:type="spellEnd"/>
      <w:r>
        <w:rPr>
          <w:rFonts w:ascii="Helvetica Neue Light" w:hAnsi="Helvetica Neue Light"/>
          <w:sz w:val="22"/>
          <w:szCs w:val="22"/>
          <w:lang w:val="de-DE"/>
        </w:rPr>
        <w:t xml:space="preserve"> dann in der Mittagspause zur Kinderkrippe hetzen und ihre Kinder f</w:t>
      </w:r>
      <w:r>
        <w:rPr>
          <w:rFonts w:ascii="Helvetica Neue Light" w:hAnsi="Helvetica Neue Light"/>
          <w:sz w:val="22"/>
          <w:szCs w:val="22"/>
        </w:rPr>
        <w:t>ü</w:t>
      </w:r>
      <w:proofErr w:type="spellStart"/>
      <w:r>
        <w:rPr>
          <w:rFonts w:ascii="Helvetica Neue Light" w:hAnsi="Helvetica Neue Light"/>
          <w:sz w:val="22"/>
          <w:szCs w:val="22"/>
          <w:lang w:val="de-DE"/>
        </w:rPr>
        <w:t>ttern</w:t>
      </w:r>
      <w:proofErr w:type="spellEnd"/>
      <w:r>
        <w:rPr>
          <w:rFonts w:ascii="Helvetica Neue Light" w:hAnsi="Helvetica Neue Light"/>
          <w:sz w:val="22"/>
          <w:szCs w:val="22"/>
          <w:lang w:val="de-DE"/>
        </w:rPr>
        <w:t xml:space="preserve"> und dann wieder auf die Plantage jagen. Gegen f</w:t>
      </w:r>
      <w:r>
        <w:rPr>
          <w:rFonts w:ascii="Helvetica Neue Light" w:hAnsi="Helvetica Neue Light"/>
          <w:sz w:val="22"/>
          <w:szCs w:val="22"/>
        </w:rPr>
        <w:t>ü</w:t>
      </w:r>
      <w:proofErr w:type="spellStart"/>
      <w:r>
        <w:rPr>
          <w:rFonts w:ascii="Helvetica Neue Light" w:hAnsi="Helvetica Neue Light"/>
          <w:sz w:val="22"/>
          <w:szCs w:val="22"/>
          <w:lang w:val="de-DE"/>
        </w:rPr>
        <w:t>nf</w:t>
      </w:r>
      <w:proofErr w:type="spellEnd"/>
      <w:r>
        <w:rPr>
          <w:rFonts w:ascii="Helvetica Neue Light" w:hAnsi="Helvetica Neue Light"/>
          <w:sz w:val="22"/>
          <w:szCs w:val="22"/>
          <w:lang w:val="de-DE"/>
        </w:rPr>
        <w:t xml:space="preserve"> Uhr nachmittags ist die Arbeit zu Ende, auf dem Heimweg sammeln wir meist noch Feuerholz. Manchmal geht auch mein Vater, denn die M</w:t>
      </w:r>
      <w:r>
        <w:rPr>
          <w:rFonts w:ascii="Helvetica Neue Light" w:hAnsi="Helvetica Neue Light"/>
          <w:sz w:val="22"/>
          <w:szCs w:val="22"/>
        </w:rPr>
        <w:t>ä</w:t>
      </w:r>
      <w:proofErr w:type="spellStart"/>
      <w:r>
        <w:rPr>
          <w:rFonts w:ascii="Helvetica Neue Light" w:hAnsi="Helvetica Neue Light"/>
          <w:sz w:val="22"/>
          <w:szCs w:val="22"/>
          <w:lang w:val="de-DE"/>
        </w:rPr>
        <w:t>nner</w:t>
      </w:r>
      <w:proofErr w:type="spellEnd"/>
      <w:r>
        <w:rPr>
          <w:rFonts w:ascii="Helvetica Neue Light" w:hAnsi="Helvetica Neue Light"/>
          <w:sz w:val="22"/>
          <w:szCs w:val="22"/>
          <w:lang w:val="de-DE"/>
        </w:rPr>
        <w:t xml:space="preserve"> arbeiten nur bis 2 Uhr mittags. Aber oft trifft er sich mit anderen an einem kleinen Laden. Sie stehen, reden und sehen jedem Fahrzeug nach. Wir nehmen nach der Arbeit ein Bad aus der Regentonne vor der T</w:t>
      </w:r>
      <w:r>
        <w:rPr>
          <w:rFonts w:ascii="Helvetica Neue Light" w:hAnsi="Helvetica Neue Light"/>
          <w:sz w:val="22"/>
          <w:szCs w:val="22"/>
        </w:rPr>
        <w:t>ü</w:t>
      </w:r>
      <w:r>
        <w:rPr>
          <w:rFonts w:ascii="Helvetica Neue Light" w:hAnsi="Helvetica Neue Light"/>
          <w:sz w:val="22"/>
          <w:szCs w:val="22"/>
          <w:lang w:val="de-DE"/>
        </w:rPr>
        <w:t>r und fegen Wohnraum und K</w:t>
      </w:r>
      <w:r>
        <w:rPr>
          <w:rFonts w:ascii="Helvetica Neue Light" w:hAnsi="Helvetica Neue Light"/>
          <w:sz w:val="22"/>
          <w:szCs w:val="22"/>
        </w:rPr>
        <w:t>ü</w:t>
      </w:r>
      <w:proofErr w:type="spellStart"/>
      <w:r>
        <w:rPr>
          <w:rFonts w:ascii="Helvetica Neue Light" w:hAnsi="Helvetica Neue Light"/>
          <w:sz w:val="22"/>
          <w:szCs w:val="22"/>
          <w:lang w:val="de-DE"/>
        </w:rPr>
        <w:t>chenanbau</w:t>
      </w:r>
      <w:proofErr w:type="spellEnd"/>
      <w:r>
        <w:rPr>
          <w:rFonts w:ascii="Helvetica Neue Light" w:hAnsi="Helvetica Neue Light"/>
          <w:sz w:val="22"/>
          <w:szCs w:val="22"/>
          <w:lang w:val="de-DE"/>
        </w:rPr>
        <w:t xml:space="preserve"> aus. Manchmal m</w:t>
      </w:r>
      <w:r>
        <w:rPr>
          <w:rFonts w:ascii="Helvetica Neue Light" w:hAnsi="Helvetica Neue Light"/>
          <w:sz w:val="22"/>
          <w:szCs w:val="22"/>
        </w:rPr>
        <w:t>ü</w:t>
      </w:r>
      <w:proofErr w:type="spellStart"/>
      <w:r>
        <w:rPr>
          <w:rFonts w:ascii="Helvetica Neue Light" w:hAnsi="Helvetica Neue Light"/>
          <w:sz w:val="22"/>
          <w:szCs w:val="22"/>
          <w:lang w:val="de-DE"/>
        </w:rPr>
        <w:t>ssen</w:t>
      </w:r>
      <w:proofErr w:type="spellEnd"/>
      <w:r>
        <w:rPr>
          <w:rFonts w:ascii="Helvetica Neue Light" w:hAnsi="Helvetica Neue Light"/>
          <w:sz w:val="22"/>
          <w:szCs w:val="22"/>
          <w:lang w:val="de-DE"/>
        </w:rPr>
        <w:t xml:space="preserve"> wir noch W</w:t>
      </w:r>
      <w:r>
        <w:rPr>
          <w:rFonts w:ascii="Helvetica Neue Light" w:hAnsi="Helvetica Neue Light"/>
          <w:sz w:val="22"/>
          <w:szCs w:val="22"/>
        </w:rPr>
        <w:t>ä</w:t>
      </w:r>
      <w:proofErr w:type="spellStart"/>
      <w:r>
        <w:rPr>
          <w:rFonts w:ascii="Helvetica Neue Light" w:hAnsi="Helvetica Neue Light"/>
          <w:sz w:val="22"/>
          <w:szCs w:val="22"/>
          <w:lang w:val="de-DE"/>
        </w:rPr>
        <w:t>sche</w:t>
      </w:r>
      <w:proofErr w:type="spellEnd"/>
      <w:r>
        <w:rPr>
          <w:rFonts w:ascii="Helvetica Neue Light" w:hAnsi="Helvetica Neue Light"/>
          <w:sz w:val="22"/>
          <w:szCs w:val="22"/>
          <w:lang w:val="de-DE"/>
        </w:rPr>
        <w:t xml:space="preserve"> waschen, aber eigentlich machen wir das am Sonntag. Zum Abendessen gibt es etwas </w:t>
      </w:r>
      <w:proofErr w:type="spellStart"/>
      <w:proofErr w:type="gramStart"/>
      <w:r>
        <w:rPr>
          <w:rFonts w:ascii="Helvetica Neue Light" w:hAnsi="Helvetica Neue Light"/>
          <w:sz w:val="22"/>
          <w:szCs w:val="22"/>
          <w:lang w:val="de-DE"/>
        </w:rPr>
        <w:t>besseres</w:t>
      </w:r>
      <w:proofErr w:type="spellEnd"/>
      <w:proofErr w:type="gramEnd"/>
      <w:r>
        <w:rPr>
          <w:rFonts w:ascii="Helvetica Neue Light" w:hAnsi="Helvetica Neue Light"/>
          <w:sz w:val="22"/>
          <w:szCs w:val="22"/>
          <w:lang w:val="de-DE"/>
        </w:rPr>
        <w:t>: Reis mit ein wenig Gem</w:t>
      </w:r>
      <w:r>
        <w:rPr>
          <w:rFonts w:ascii="Helvetica Neue Light" w:hAnsi="Helvetica Neue Light"/>
          <w:sz w:val="22"/>
          <w:szCs w:val="22"/>
        </w:rPr>
        <w:t>ü</w:t>
      </w:r>
      <w:r>
        <w:rPr>
          <w:rFonts w:ascii="Helvetica Neue Light" w:hAnsi="Helvetica Neue Light"/>
          <w:sz w:val="22"/>
          <w:szCs w:val="22"/>
          <w:lang w:val="de-DE"/>
        </w:rPr>
        <w:t xml:space="preserve">se und etwas Trockenfisch. Meist essen wir erst vor dem Schlafengehen, denn es ist ein so gutes </w:t>
      </w:r>
      <w:proofErr w:type="spellStart"/>
      <w:r>
        <w:rPr>
          <w:rFonts w:ascii="Helvetica Neue Light" w:hAnsi="Helvetica Neue Light"/>
          <w:sz w:val="22"/>
          <w:szCs w:val="22"/>
          <w:lang w:val="de-DE"/>
        </w:rPr>
        <w:t>Gef</w:t>
      </w:r>
      <w:proofErr w:type="spellEnd"/>
      <w:r>
        <w:rPr>
          <w:rFonts w:ascii="Helvetica Neue Light" w:hAnsi="Helvetica Neue Light"/>
          <w:sz w:val="22"/>
          <w:szCs w:val="22"/>
        </w:rPr>
        <w:t>ü</w:t>
      </w:r>
      <w:r>
        <w:rPr>
          <w:rFonts w:ascii="Helvetica Neue Light" w:hAnsi="Helvetica Neue Light"/>
          <w:sz w:val="22"/>
          <w:szCs w:val="22"/>
          <w:lang w:val="de-DE"/>
        </w:rPr>
        <w:t>hl mit vollem Bauch einzuschlafen."</w:t>
      </w:r>
    </w:p>
    <w:p w14:paraId="51EF36AC" w14:textId="77777777" w:rsidR="00F077D6" w:rsidRDefault="00F077D6" w:rsidP="00F077D6">
      <w:pPr>
        <w:suppressAutoHyphens/>
        <w:spacing w:after="53"/>
        <w:rPr>
          <w:rFonts w:eastAsia="Times New Roman"/>
          <w:sz w:val="32"/>
          <w:szCs w:val="32"/>
        </w:rPr>
      </w:pPr>
    </w:p>
    <w:p w14:paraId="611140B8" w14:textId="77777777" w:rsidR="00F077D6" w:rsidRDefault="00F077D6" w:rsidP="00F077D6">
      <w:pPr>
        <w:suppressAutoHyphens/>
        <w:spacing w:after="53"/>
        <w:rPr>
          <w:rFonts w:eastAsia="Times New Roman"/>
          <w:sz w:val="32"/>
          <w:szCs w:val="32"/>
        </w:rPr>
      </w:pPr>
      <w:r>
        <w:rPr>
          <w:rFonts w:ascii="Helvetica Neue Light" w:hAnsi="Helvetica Neue Light"/>
          <w:sz w:val="18"/>
          <w:szCs w:val="18"/>
          <w:lang w:val="de-DE"/>
        </w:rPr>
        <w:t>[frei nach B. Merzenich/A. Imfeld: Tee - Gewohnheit und Konsequenz, Edition di</w:t>
      </w:r>
      <w:r>
        <w:rPr>
          <w:rFonts w:ascii="Helvetica Neue Light" w:hAnsi="Helvetica Neue Light"/>
          <w:sz w:val="18"/>
          <w:szCs w:val="18"/>
        </w:rPr>
        <w:t>á</w:t>
      </w:r>
      <w:r>
        <w:rPr>
          <w:rFonts w:ascii="Helvetica Neue Light" w:hAnsi="Helvetica Neue Light"/>
          <w:sz w:val="18"/>
          <w:szCs w:val="18"/>
          <w:lang w:val="pt-PT"/>
        </w:rPr>
        <w:t>, 1986]</w:t>
      </w:r>
    </w:p>
    <w:p w14:paraId="6DECC3AF" w14:textId="77777777" w:rsidR="00F077D6" w:rsidRDefault="00F077D6" w:rsidP="00F077D6">
      <w:pPr>
        <w:pStyle w:val="Text"/>
        <w:rPr>
          <w:rFonts w:ascii="Helvetica Neue Light" w:eastAsia="Helvetica Neue Light" w:hAnsi="Helvetica Neue Light" w:cs="Helvetica Neue Light"/>
        </w:rPr>
      </w:pPr>
    </w:p>
    <w:p w14:paraId="2F1BFF8B" w14:textId="77777777" w:rsidR="00F077D6" w:rsidRDefault="00F077D6" w:rsidP="00F077D6">
      <w:pPr>
        <w:pStyle w:val="Text"/>
        <w:rPr>
          <w:rFonts w:ascii="Helvetica Neue Light" w:eastAsia="Helvetica Neue Light" w:hAnsi="Helvetica Neue Light" w:cs="Helvetica Neue Light"/>
          <w:sz w:val="24"/>
          <w:szCs w:val="24"/>
        </w:rPr>
      </w:pPr>
    </w:p>
    <w:p w14:paraId="4D37CA01" w14:textId="0A4FEB26" w:rsidR="00F077D6" w:rsidRPr="00F077D6" w:rsidRDefault="00F077D6" w:rsidP="00F077D6">
      <w:pPr>
        <w:rPr>
          <w:rFonts w:ascii="Helvetica Neue Light" w:eastAsia="Helvetica Neue" w:hAnsi="Helvetica Neue Light" w:cs="Helvetica Neue"/>
          <w:color w:val="000000"/>
          <w:sz w:val="22"/>
          <w:szCs w:val="22"/>
          <w:lang w:val="de-DE" w:eastAsia="de-DE"/>
          <w14:textOutline w14:w="0" w14:cap="flat" w14:cmpd="sng" w14:algn="ctr">
            <w14:noFill/>
            <w14:prstDash w14:val="solid"/>
            <w14:bevel/>
          </w14:textOutline>
        </w:rPr>
      </w:pPr>
      <w:r>
        <w:rPr>
          <w:rFonts w:ascii="Helvetica Neue Light" w:hAnsi="Helvetica Neue Light"/>
        </w:rPr>
        <w:br w:type="page"/>
      </w:r>
    </w:p>
    <w:p w14:paraId="66FED10E" w14:textId="34B86029" w:rsidR="00F077D6" w:rsidRDefault="00F077D6" w:rsidP="005B3DB9">
      <w:pPr>
        <w:pStyle w:val="Text"/>
        <w:spacing w:before="60" w:after="60"/>
        <w:rPr>
          <w:rFonts w:ascii="Helvetica Neue Light" w:hAnsi="Helvetica Neue Light"/>
        </w:rPr>
      </w:pPr>
      <w:r>
        <w:rPr>
          <w:rFonts w:ascii="Helvetica Neue Light" w:eastAsia="Helvetica Neue Light" w:hAnsi="Helvetica Neue Light" w:cs="Helvetica Neue Light"/>
          <w:noProof/>
          <w14:textOutline w14:w="0" w14:cap="rnd" w14:cmpd="sng" w14:algn="ctr">
            <w14:noFill/>
            <w14:prstDash w14:val="solid"/>
            <w14:bevel/>
          </w14:textOutline>
        </w:rPr>
        <w:lastRenderedPageBreak/>
        <mc:AlternateContent>
          <mc:Choice Requires="wps">
            <w:drawing>
              <wp:inline distT="0" distB="0" distL="0" distR="0" wp14:anchorId="204DDA04" wp14:editId="04FD3290">
                <wp:extent cx="5831840" cy="301528"/>
                <wp:effectExtent l="0" t="0" r="0" b="3810"/>
                <wp:docPr id="1940357531" name="Abgerundetes Rechteck 9"/>
                <wp:cNvGraphicFramePr/>
                <a:graphic xmlns:a="http://schemas.openxmlformats.org/drawingml/2006/main">
                  <a:graphicData uri="http://schemas.microsoft.com/office/word/2010/wordprocessingShape">
                    <wps:wsp>
                      <wps:cNvSpPr/>
                      <wps:spPr>
                        <a:xfrm>
                          <a:off x="0" y="0"/>
                          <a:ext cx="5831840" cy="301528"/>
                        </a:xfrm>
                        <a:prstGeom prst="roundRect">
                          <a:avLst>
                            <a:gd name="adj" fmla="val 36022"/>
                          </a:avLst>
                        </a:prstGeom>
                        <a:gradFill>
                          <a:gsLst>
                            <a:gs pos="59939">
                              <a:schemeClr val="tx1">
                                <a:lumMod val="85000"/>
                                <a:lumOff val="15000"/>
                              </a:schemeClr>
                            </a:gs>
                            <a:gs pos="100000">
                              <a:schemeClr val="bg1">
                                <a:lumMod val="50000"/>
                              </a:schemeClr>
                            </a:gs>
                          </a:gsLst>
                          <a:lin ang="0" scaled="0"/>
                        </a:gradFill>
                        <a:ln w="12700" cap="flat">
                          <a:noFill/>
                          <a:miter lim="400000"/>
                        </a:ln>
                        <a:effectLst/>
                        <a:sp3d/>
                      </wps:spPr>
                      <wps:style>
                        <a:lnRef idx="0">
                          <a:scrgbClr r="0" g="0" b="0"/>
                        </a:lnRef>
                        <a:fillRef idx="0">
                          <a:scrgbClr r="0" g="0" b="0"/>
                        </a:fillRef>
                        <a:effectRef idx="0">
                          <a:scrgbClr r="0" g="0" b="0"/>
                        </a:effectRef>
                        <a:fontRef idx="none"/>
                      </wps:style>
                      <wps:txbx>
                        <w:txbxContent>
                          <w:p w14:paraId="58A6FFFE" w14:textId="033D4EF3" w:rsidR="00F077D6" w:rsidRPr="005B3DB9" w:rsidRDefault="00F077D6" w:rsidP="00F077D6">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Fairer Teehandel</w:t>
                            </w:r>
                            <w:r w:rsidRPr="005B3DB9">
                              <w:rPr>
                                <w:rFonts w:ascii="Helvetica Neue Light" w:hAnsi="Helvetica Neue Light"/>
                                <w:color w:val="FFFFFF" w:themeColor="background1"/>
                                <w:lang w:val="de-DE"/>
                              </w:rPr>
                              <w:t xml:space="preserve"> </w:t>
                            </w:r>
                            <w:r w:rsidRPr="00F077D6">
                              <w:rPr>
                                <w:rFonts w:ascii="Segoe UI Symbol" w:hAnsi="Segoe UI Symbol"/>
                                <w:color w:val="FFFFFF" w:themeColor="background1"/>
                                <w:lang w:val="de-DE" w:eastAsia="ja-JP"/>
                              </w:rPr>
                              <w:t>◉</w:t>
                            </w:r>
                            <w:r w:rsidRPr="00F077D6">
                              <w:rPr>
                                <w:rFonts w:ascii="Helvetica Neue Light" w:hAnsi="Helvetica Neue Light"/>
                                <w:color w:val="FFFFFF" w:themeColor="background1"/>
                                <w:lang w:val="de-DE"/>
                              </w:rPr>
                              <w:t xml:space="preserve"> </w:t>
                            </w:r>
                            <w:r w:rsidRPr="00F077D6">
                              <w:rPr>
                                <w:rFonts w:ascii="Helvetica Neue Medium" w:hAnsi="Helvetica Neue Medium"/>
                                <w:color w:val="FFFFFF" w:themeColor="background1"/>
                                <w:lang w:val="de-DE"/>
                              </w:rPr>
                              <w:t>Bio</w:t>
                            </w:r>
                            <w:r w:rsidRPr="00F077D6">
                              <w:rPr>
                                <w:rFonts w:ascii="Helvetica Neue Light" w:hAnsi="Helvetica Neue Light"/>
                                <w:color w:val="FFFFFF" w:themeColor="background1"/>
                                <w:u w:color="000000"/>
                              </w:rPr>
                              <w:t>–</w:t>
                            </w:r>
                            <w:r w:rsidRPr="00F077D6">
                              <w:rPr>
                                <w:rFonts w:ascii="Helvetica Neue Medium" w:hAnsi="Helvetica Neue Medium"/>
                                <w:color w:val="FFFFFF" w:themeColor="background1"/>
                                <w:lang w:val="de-DE"/>
                              </w:rPr>
                              <w:t>Tee</w:t>
                            </w:r>
                            <w:r w:rsidRPr="00F077D6">
                              <w:rPr>
                                <w:rFonts w:ascii="Helvetica Neue Light" w:hAnsi="Helvetica Neue Light"/>
                                <w:color w:val="FFFFFF" w:themeColor="background1"/>
                                <w:lang w:val="de-DE"/>
                              </w:rPr>
                              <w:t xml:space="preserve"> aus </w:t>
                            </w:r>
                            <w:r w:rsidRPr="00F077D6">
                              <w:rPr>
                                <w:rFonts w:ascii="Helvetica Neue Medium" w:hAnsi="Helvetica Neue Medium"/>
                                <w:color w:val="FFFFFF" w:themeColor="background1"/>
                                <w:lang w:val="de-DE"/>
                              </w:rPr>
                              <w:t>Sri Lanka</w:t>
                            </w:r>
                          </w:p>
                        </w:txbxContent>
                      </wps:txbx>
                      <wps:bodyPr rot="0" spcFirstLastPara="1" vertOverflow="overflow" horzOverflow="overflow" vert="horz" wrap="square" lIns="0" tIns="0" rIns="0" bIns="0" numCol="1" spcCol="38100" rtlCol="0" fromWordArt="0" anchor="ctr" anchorCtr="0" forceAA="0" compatLnSpc="1">
                        <a:prstTxWarp prst="textNoShape">
                          <a:avLst/>
                        </a:prstTxWarp>
                        <a:noAutofit/>
                      </wps:bodyPr>
                    </wps:wsp>
                  </a:graphicData>
                </a:graphic>
              </wp:inline>
            </w:drawing>
          </mc:Choice>
          <mc:Fallback>
            <w:pict>
              <v:roundrect w14:anchorId="204DDA04" id="_x0000_s1027" style="width:459.2pt;height:23.75pt;visibility:visible;mso-wrap-style:square;mso-left-percent:-10001;mso-top-percent:-10001;mso-position-horizontal:absolute;mso-position-horizontal-relative:char;mso-position-vertical:absolute;mso-position-vertical-relative:line;mso-left-percent:-10001;mso-top-percent:-10001;v-text-anchor:middle" arcsize="2360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" fillcolor="#272727 [2749]" stroked="f" strokeweight="1pt">
                <v:fill color2="#7f7f7f [1612]" angle="90" colors="0 #262626;39282f #262626" focus="100%" type="gradient">
                  <o:fill v:ext="view" type="gradientUnscaled"/>
                </v:fill>
                <v:stroke miterlimit="4" joinstyle="miter"/>
                <v:textbox inset="0,0,0,0">
                  <w:txbxContent>
                    <w:p w14:paraId="58A6FFFE" w14:textId="033D4EF3" w:rsidR="00F077D6" w:rsidRPr="005B3DB9" w:rsidRDefault="00F077D6" w:rsidP="00F077D6">
                      <w:pPr>
                        <w:jc w:val="center"/>
                        <w:rPr>
                          <w:rFonts w:ascii="Helvetica Neue Light" w:hAnsi="Helvetica Neue Light"/>
                          <w:color w:val="FFFFFF" w:themeColor="background1"/>
                          <w:lang w:val="de-DE"/>
                        </w:rPr>
                      </w:pPr>
                      <w:r>
                        <w:rPr>
                          <w:rFonts w:ascii="Helvetica Neue Light" w:hAnsi="Helvetica Neue Light"/>
                          <w:color w:val="FFFFFF" w:themeColor="background1"/>
                          <w:lang w:val="de-DE"/>
                        </w:rPr>
                        <w:t>Fairer Teehandel</w:t>
                      </w:r>
                      <w:r w:rsidRPr="005B3DB9">
                        <w:rPr>
                          <w:rFonts w:ascii="Helvetica Neue Light" w:hAnsi="Helvetica Neue Light"/>
                          <w:color w:val="FFFFFF" w:themeColor="background1"/>
                          <w:lang w:val="de-DE"/>
                        </w:rPr>
                        <w:t xml:space="preserve"> </w:t>
                      </w:r>
                      <w:r w:rsidRPr="00F077D6">
                        <w:rPr>
                          <w:rFonts w:ascii="Segoe UI Symbol" w:hAnsi="Segoe UI Symbol"/>
                          <w:color w:val="FFFFFF" w:themeColor="background1"/>
                          <w:lang w:val="de-DE" w:eastAsia="ja-JP"/>
                        </w:rPr>
                        <w:t>◉</w:t>
                      </w:r>
                      <w:r w:rsidRPr="00F077D6">
                        <w:rPr>
                          <w:rFonts w:ascii="Helvetica Neue Light" w:hAnsi="Helvetica Neue Light"/>
                          <w:color w:val="FFFFFF" w:themeColor="background1"/>
                          <w:lang w:val="de-DE"/>
                        </w:rPr>
                        <w:t xml:space="preserve"> </w:t>
                      </w:r>
                      <w:r w:rsidRPr="00F077D6">
                        <w:rPr>
                          <w:rFonts w:ascii="Helvetica Neue Medium" w:hAnsi="Helvetica Neue Medium"/>
                          <w:color w:val="FFFFFF" w:themeColor="background1"/>
                          <w:lang w:val="de-DE"/>
                        </w:rPr>
                        <w:t>Bio</w:t>
                      </w:r>
                      <w:r w:rsidRPr="00F077D6">
                        <w:rPr>
                          <w:rFonts w:ascii="Helvetica Neue Light" w:hAnsi="Helvetica Neue Light"/>
                          <w:color w:val="FFFFFF" w:themeColor="background1"/>
                          <w:u w:color="000000"/>
                        </w:rPr>
                        <w:t>–</w:t>
                      </w:r>
                      <w:r w:rsidRPr="00F077D6">
                        <w:rPr>
                          <w:rFonts w:ascii="Helvetica Neue Medium" w:hAnsi="Helvetica Neue Medium"/>
                          <w:color w:val="FFFFFF" w:themeColor="background1"/>
                          <w:lang w:val="de-DE"/>
                        </w:rPr>
                        <w:t>Tee</w:t>
                      </w:r>
                      <w:r w:rsidRPr="00F077D6">
                        <w:rPr>
                          <w:rFonts w:ascii="Helvetica Neue Light" w:hAnsi="Helvetica Neue Light"/>
                          <w:color w:val="FFFFFF" w:themeColor="background1"/>
                          <w:lang w:val="de-DE"/>
                        </w:rPr>
                        <w:t xml:space="preserve"> aus </w:t>
                      </w:r>
                      <w:r w:rsidRPr="00F077D6">
                        <w:rPr>
                          <w:rFonts w:ascii="Helvetica Neue Medium" w:hAnsi="Helvetica Neue Medium"/>
                          <w:color w:val="FFFFFF" w:themeColor="background1"/>
                          <w:lang w:val="de-DE"/>
                        </w:rPr>
                        <w:t>Sri Lanka</w:t>
                      </w:r>
                    </w:p>
                  </w:txbxContent>
                </v:textbox>
                <w10:anchorlock/>
              </v:roundrect>
            </w:pict>
          </mc:Fallback>
        </mc:AlternateContent>
      </w:r>
    </w:p>
    <w:p w14:paraId="5DD33899" w14:textId="77777777" w:rsidR="00F077D6" w:rsidRDefault="00F077D6" w:rsidP="00F077D6">
      <w:pPr>
        <w:suppressAutoHyphens/>
        <w:spacing w:before="60" w:after="60"/>
        <w:rPr>
          <w:rFonts w:ascii="Helvetica Neue Light" w:eastAsia="Helvetica Neue Light" w:hAnsi="Helvetica Neue Light" w:cs="Helvetica Neue Light"/>
          <w:sz w:val="22"/>
          <w:szCs w:val="22"/>
        </w:rPr>
      </w:pPr>
      <w:r>
        <w:rPr>
          <w:rFonts w:ascii="Helvetica Neue Light" w:hAnsi="Helvetica Neue Light"/>
          <w:sz w:val="22"/>
          <w:szCs w:val="22"/>
          <w:lang w:val="de-DE"/>
        </w:rPr>
        <w:t xml:space="preserve">Ein Beispiel. Die </w:t>
      </w:r>
      <w:proofErr w:type="spellStart"/>
      <w:r>
        <w:rPr>
          <w:rFonts w:ascii="Helvetica Neue Medium" w:hAnsi="Helvetica Neue Medium"/>
          <w:sz w:val="22"/>
          <w:szCs w:val="22"/>
          <w:lang w:val="nl-NL"/>
        </w:rPr>
        <w:t>Idulgashena</w:t>
      </w:r>
      <w:proofErr w:type="spellEnd"/>
      <w:r>
        <w:rPr>
          <w:rFonts w:ascii="Helvetica Neue Medium" w:hAnsi="Helvetica Neue Medium"/>
          <w:sz w:val="22"/>
          <w:szCs w:val="22"/>
          <w:lang w:val="nl-NL"/>
        </w:rPr>
        <w:t xml:space="preserve"> </w:t>
      </w:r>
      <w:proofErr w:type="spellStart"/>
      <w:r>
        <w:rPr>
          <w:rFonts w:ascii="Helvetica Neue Medium" w:hAnsi="Helvetica Neue Medium"/>
          <w:sz w:val="22"/>
          <w:szCs w:val="22"/>
          <w:lang w:val="nl-NL"/>
        </w:rPr>
        <w:t>Biotee</w:t>
      </w:r>
      <w:proofErr w:type="spellEnd"/>
      <w:r>
        <w:rPr>
          <w:rFonts w:ascii="Helvetica Neue Medium" w:hAnsi="Helvetica Neue Medium"/>
          <w:sz w:val="22"/>
          <w:szCs w:val="22"/>
          <w:lang w:val="nl-NL"/>
        </w:rPr>
        <w:t>-Plantage</w:t>
      </w:r>
      <w:r>
        <w:rPr>
          <w:rFonts w:ascii="Helvetica Neue Light" w:hAnsi="Helvetica Neue Light"/>
          <w:sz w:val="22"/>
          <w:szCs w:val="22"/>
          <w:lang w:val="de-DE"/>
        </w:rPr>
        <w:t xml:space="preserve"> in der Uva-Region im Hochland Sri Lankas </w:t>
      </w:r>
      <w:proofErr w:type="gramStart"/>
      <w:r>
        <w:rPr>
          <w:rFonts w:ascii="Helvetica Neue Light" w:hAnsi="Helvetica Neue Light"/>
          <w:sz w:val="22"/>
          <w:szCs w:val="22"/>
          <w:lang w:val="de-DE"/>
        </w:rPr>
        <w:t>ist sozusagen</w:t>
      </w:r>
      <w:proofErr w:type="gramEnd"/>
      <w:r>
        <w:rPr>
          <w:rFonts w:ascii="Helvetica Neue Light" w:hAnsi="Helvetica Neue Light"/>
          <w:sz w:val="22"/>
          <w:szCs w:val="22"/>
          <w:lang w:val="de-DE"/>
        </w:rPr>
        <w:t xml:space="preserve"> die "Mutter aller </w:t>
      </w:r>
      <w:proofErr w:type="spellStart"/>
      <w:r>
        <w:rPr>
          <w:rFonts w:ascii="Helvetica Neue Light" w:hAnsi="Helvetica Neue Light"/>
          <w:sz w:val="22"/>
          <w:szCs w:val="22"/>
          <w:lang w:val="de-DE"/>
        </w:rPr>
        <w:t>Biotees</w:t>
      </w:r>
      <w:proofErr w:type="spellEnd"/>
      <w:r>
        <w:rPr>
          <w:rFonts w:ascii="Helvetica Neue Light" w:hAnsi="Helvetica Neue Light"/>
          <w:sz w:val="22"/>
          <w:szCs w:val="22"/>
          <w:lang w:val="de-DE"/>
        </w:rPr>
        <w:t xml:space="preserve">". Seit 1987 wird dort Tee aus anerkannt </w:t>
      </w:r>
      <w:r>
        <w:rPr>
          <w:rFonts w:ascii="Helvetica Neue Light" w:hAnsi="Helvetica Neue Light"/>
          <w:sz w:val="22"/>
          <w:szCs w:val="22"/>
          <w:lang w:val="sv-SE"/>
        </w:rPr>
        <w:t>ö</w:t>
      </w:r>
      <w:proofErr w:type="spellStart"/>
      <w:r>
        <w:rPr>
          <w:rFonts w:ascii="Helvetica Neue Light" w:hAnsi="Helvetica Neue Light"/>
          <w:sz w:val="22"/>
          <w:szCs w:val="22"/>
          <w:lang w:val="de-DE"/>
        </w:rPr>
        <w:t>kologischem</w:t>
      </w:r>
      <w:proofErr w:type="spellEnd"/>
      <w:r>
        <w:rPr>
          <w:rFonts w:ascii="Helvetica Neue Light" w:hAnsi="Helvetica Neue Light"/>
          <w:sz w:val="22"/>
          <w:szCs w:val="22"/>
          <w:lang w:val="de-DE"/>
        </w:rPr>
        <w:t xml:space="preserve"> Landbau produziert. Die Fairhandelsorganisation </w:t>
      </w:r>
      <w:proofErr w:type="spellStart"/>
      <w:r>
        <w:rPr>
          <w:rFonts w:ascii="Helvetica Neue Light" w:hAnsi="Helvetica Neue Light"/>
          <w:sz w:val="22"/>
          <w:szCs w:val="22"/>
          <w:lang w:val="de-DE"/>
        </w:rPr>
        <w:t>gepa</w:t>
      </w:r>
      <w:proofErr w:type="spellEnd"/>
      <w:r>
        <w:rPr>
          <w:rFonts w:ascii="Helvetica Neue Light" w:hAnsi="Helvetica Neue Light"/>
          <w:sz w:val="22"/>
          <w:szCs w:val="22"/>
          <w:lang w:val="de-DE"/>
        </w:rPr>
        <w:t xml:space="preserve"> schuf gemeinsam mit ihrem Handelspartner Stassen Natural Foods zugleich auch ein Modell f</w:t>
      </w:r>
      <w:r>
        <w:rPr>
          <w:rFonts w:ascii="Helvetica Neue Light" w:hAnsi="Helvetica Neue Light"/>
          <w:sz w:val="22"/>
          <w:szCs w:val="22"/>
        </w:rPr>
        <w:t>ü</w:t>
      </w:r>
      <w:r>
        <w:rPr>
          <w:rFonts w:ascii="Helvetica Neue Light" w:hAnsi="Helvetica Neue Light"/>
          <w:sz w:val="22"/>
          <w:szCs w:val="22"/>
          <w:lang w:val="de-DE"/>
        </w:rPr>
        <w:t>r vorbildliche soziale Entwicklung.</w:t>
      </w:r>
    </w:p>
    <w:p w14:paraId="0B2F3647" w14:textId="77777777" w:rsidR="00F077D6" w:rsidRDefault="00F077D6" w:rsidP="00F077D6">
      <w:pPr>
        <w:suppressAutoHyphens/>
        <w:spacing w:before="60" w:after="60"/>
        <w:rPr>
          <w:rFonts w:ascii="Helvetica Neue Light" w:eastAsia="Helvetica Neue Light" w:hAnsi="Helvetica Neue Light" w:cs="Helvetica Neue Light"/>
          <w:sz w:val="22"/>
          <w:szCs w:val="22"/>
        </w:rPr>
      </w:pPr>
      <w:r>
        <w:rPr>
          <w:rFonts w:ascii="Helvetica Neue Light" w:hAnsi="Helvetica Neue Light"/>
          <w:sz w:val="22"/>
          <w:szCs w:val="22"/>
        </w:rPr>
        <w:t> </w:t>
      </w:r>
    </w:p>
    <w:p w14:paraId="2D41FC77" w14:textId="77777777" w:rsidR="00F077D6" w:rsidRDefault="00F077D6" w:rsidP="00F077D6">
      <w:pPr>
        <w:suppressAutoHyphens/>
        <w:spacing w:before="60" w:after="60"/>
        <w:rPr>
          <w:rFonts w:ascii="Helvetica Neue Light" w:eastAsia="Helvetica Neue Light" w:hAnsi="Helvetica Neue Light" w:cs="Helvetica Neue Light"/>
          <w:sz w:val="22"/>
          <w:szCs w:val="22"/>
        </w:rPr>
      </w:pPr>
      <w:r>
        <w:rPr>
          <w:rFonts w:ascii="Helvetica Neue Light" w:hAnsi="Helvetica Neue Light"/>
          <w:sz w:val="22"/>
          <w:szCs w:val="22"/>
          <w:lang w:val="de-DE"/>
        </w:rPr>
        <w:t xml:space="preserve">Es entstanden so durch den fairen Handel u.a. 6 Kinderkrippen, 2 Vorschulen, ein soziales Entwicklungszentrum, eine </w:t>
      </w:r>
      <w:proofErr w:type="spellStart"/>
      <w:r>
        <w:rPr>
          <w:rFonts w:ascii="Helvetica Neue Light" w:hAnsi="Helvetica Neue Light"/>
          <w:sz w:val="22"/>
          <w:szCs w:val="22"/>
          <w:lang w:val="de-DE"/>
        </w:rPr>
        <w:t>Leihb</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cherei</w:t>
      </w:r>
      <w:proofErr w:type="spellEnd"/>
      <w:r>
        <w:rPr>
          <w:rFonts w:ascii="Helvetica Neue Light" w:hAnsi="Helvetica Neue Light"/>
          <w:sz w:val="22"/>
          <w:szCs w:val="22"/>
          <w:lang w:val="de-DE"/>
        </w:rPr>
        <w:t xml:space="preserve">, eine Bank sowie umfassende Gesundheitsdienste und </w:t>
      </w:r>
      <w:proofErr w:type="spellStart"/>
      <w:r>
        <w:rPr>
          <w:rFonts w:ascii="Helvetica Neue Light" w:hAnsi="Helvetica Neue Light"/>
          <w:sz w:val="22"/>
          <w:szCs w:val="22"/>
          <w:lang w:val="de-DE"/>
        </w:rPr>
        <w:t>Fortbildungsm</w:t>
      </w:r>
      <w:proofErr w:type="spellEnd"/>
      <w:r>
        <w:rPr>
          <w:rFonts w:ascii="Helvetica Neue Light" w:hAnsi="Helvetica Neue Light"/>
          <w:sz w:val="22"/>
          <w:szCs w:val="22"/>
          <w:lang w:val="sv-SE"/>
        </w:rPr>
        <w:t>ö</w:t>
      </w:r>
      <w:proofErr w:type="spellStart"/>
      <w:r>
        <w:rPr>
          <w:rFonts w:ascii="Helvetica Neue Light" w:hAnsi="Helvetica Neue Light"/>
          <w:sz w:val="22"/>
          <w:szCs w:val="22"/>
          <w:lang w:val="de-DE"/>
        </w:rPr>
        <w:t>glichkeiten</w:t>
      </w:r>
      <w:proofErr w:type="spellEnd"/>
      <w:r>
        <w:rPr>
          <w:rFonts w:ascii="Helvetica Neue Light" w:hAnsi="Helvetica Neue Light"/>
          <w:sz w:val="22"/>
          <w:szCs w:val="22"/>
          <w:lang w:val="de-DE"/>
        </w:rPr>
        <w:t xml:space="preserve"> f</w:t>
      </w:r>
      <w:r>
        <w:rPr>
          <w:rFonts w:ascii="Helvetica Neue Light" w:hAnsi="Helvetica Neue Light"/>
          <w:sz w:val="22"/>
          <w:szCs w:val="22"/>
        </w:rPr>
        <w:t>ü</w:t>
      </w:r>
      <w:r>
        <w:rPr>
          <w:rFonts w:ascii="Helvetica Neue Light" w:hAnsi="Helvetica Neue Light"/>
          <w:sz w:val="22"/>
          <w:szCs w:val="22"/>
          <w:lang w:val="de-DE"/>
        </w:rPr>
        <w:t xml:space="preserve">r Jugendliche und Erwachsene. Zwei </w:t>
      </w:r>
      <w:proofErr w:type="spellStart"/>
      <w:r>
        <w:rPr>
          <w:rFonts w:ascii="Helvetica Neue Light" w:hAnsi="Helvetica Neue Light"/>
          <w:sz w:val="22"/>
          <w:szCs w:val="22"/>
          <w:lang w:val="de-DE"/>
        </w:rPr>
        <w:t>weiterf</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hrende</w:t>
      </w:r>
      <w:proofErr w:type="spellEnd"/>
      <w:r>
        <w:rPr>
          <w:rFonts w:ascii="Helvetica Neue Light" w:hAnsi="Helvetica Neue Light"/>
          <w:sz w:val="22"/>
          <w:szCs w:val="22"/>
          <w:lang w:val="de-DE"/>
        </w:rPr>
        <w:t xml:space="preserve"> Schulen wurden mit Hilfe des Bioteeprojektes renoviert und so ausgestattet, dass den </w:t>
      </w:r>
      <w:proofErr w:type="spellStart"/>
      <w:r>
        <w:rPr>
          <w:rFonts w:ascii="Helvetica Neue Light" w:hAnsi="Helvetica Neue Light"/>
          <w:sz w:val="22"/>
          <w:szCs w:val="22"/>
          <w:lang w:val="de-DE"/>
        </w:rPr>
        <w:t>Sch</w:t>
      </w:r>
      <w:proofErr w:type="spellEnd"/>
      <w:r>
        <w:rPr>
          <w:rFonts w:ascii="Helvetica Neue Light" w:hAnsi="Helvetica Neue Light"/>
          <w:sz w:val="22"/>
          <w:szCs w:val="22"/>
        </w:rPr>
        <w:t>ü</w:t>
      </w:r>
      <w:r>
        <w:rPr>
          <w:rFonts w:ascii="Helvetica Neue Light" w:hAnsi="Helvetica Neue Light"/>
          <w:sz w:val="22"/>
          <w:szCs w:val="22"/>
          <w:lang w:val="de-DE"/>
        </w:rPr>
        <w:t xml:space="preserve">lern nun ein hochqualifiziertes Lernangebot </w:t>
      </w:r>
      <w:proofErr w:type="spellStart"/>
      <w:r>
        <w:rPr>
          <w:rFonts w:ascii="Helvetica Neue Light" w:hAnsi="Helvetica Neue Light"/>
          <w:sz w:val="22"/>
          <w:szCs w:val="22"/>
          <w:lang w:val="de-DE"/>
        </w:rPr>
        <w:t>erm</w:t>
      </w:r>
      <w:proofErr w:type="spellEnd"/>
      <w:r>
        <w:rPr>
          <w:rFonts w:ascii="Helvetica Neue Light" w:hAnsi="Helvetica Neue Light"/>
          <w:sz w:val="22"/>
          <w:szCs w:val="22"/>
          <w:lang w:val="sv-SE"/>
        </w:rPr>
        <w:t>ö</w:t>
      </w:r>
      <w:r>
        <w:rPr>
          <w:rFonts w:ascii="Helvetica Neue Light" w:hAnsi="Helvetica Neue Light"/>
          <w:sz w:val="22"/>
          <w:szCs w:val="22"/>
          <w:lang w:val="de-DE"/>
        </w:rPr>
        <w:t xml:space="preserve">glicht wird [denn nur umfassende Bildung </w:t>
      </w:r>
      <w:proofErr w:type="spellStart"/>
      <w:r>
        <w:rPr>
          <w:rFonts w:ascii="Helvetica Neue Light" w:hAnsi="Helvetica Neue Light"/>
          <w:sz w:val="22"/>
          <w:szCs w:val="22"/>
          <w:lang w:val="de-DE"/>
        </w:rPr>
        <w:t>erm</w:t>
      </w:r>
      <w:proofErr w:type="spellEnd"/>
      <w:r>
        <w:rPr>
          <w:rFonts w:ascii="Helvetica Neue Light" w:hAnsi="Helvetica Neue Light"/>
          <w:sz w:val="22"/>
          <w:szCs w:val="22"/>
          <w:lang w:val="sv-SE"/>
        </w:rPr>
        <w:t>ö</w:t>
      </w:r>
      <w:r>
        <w:rPr>
          <w:rFonts w:ascii="Helvetica Neue Light" w:hAnsi="Helvetica Neue Light"/>
          <w:sz w:val="22"/>
          <w:szCs w:val="22"/>
          <w:lang w:val="de-DE"/>
        </w:rPr>
        <w:t xml:space="preserve">glicht die Befreiung von der Ausbeutung durch die westlichen Monopole sowie eine umfassende Entwicklung]. Auf </w:t>
      </w:r>
      <w:proofErr w:type="spellStart"/>
      <w:r>
        <w:rPr>
          <w:rFonts w:ascii="Helvetica Neue Light" w:hAnsi="Helvetica Neue Light"/>
          <w:sz w:val="22"/>
          <w:szCs w:val="22"/>
          <w:lang w:val="de-DE"/>
        </w:rPr>
        <w:t>Indulgashena</w:t>
      </w:r>
      <w:proofErr w:type="spellEnd"/>
      <w:r>
        <w:rPr>
          <w:rFonts w:ascii="Helvetica Neue Light" w:hAnsi="Helvetica Neue Light"/>
          <w:sz w:val="22"/>
          <w:szCs w:val="22"/>
          <w:lang w:val="de-DE"/>
        </w:rPr>
        <w:t xml:space="preserve"> wurde außerdem ein großes Gemeinschaftszentrum gebaut. F</w:t>
      </w:r>
      <w:r>
        <w:rPr>
          <w:rFonts w:ascii="Helvetica Neue Light" w:hAnsi="Helvetica Neue Light"/>
          <w:sz w:val="22"/>
          <w:szCs w:val="22"/>
        </w:rPr>
        <w:t>ü</w:t>
      </w:r>
      <w:r>
        <w:rPr>
          <w:rFonts w:ascii="Helvetica Neue Light" w:hAnsi="Helvetica Neue Light"/>
          <w:sz w:val="22"/>
          <w:szCs w:val="22"/>
          <w:lang w:val="de-DE"/>
        </w:rPr>
        <w:t xml:space="preserve">r die Arbeiterinnen und Arbeiter entstanden 300 Toiletten und viele Wohnungen konnten umfassend renoviert werden. Teearbeiterfamilien wurden erstmals </w:t>
      </w:r>
      <w:proofErr w:type="spellStart"/>
      <w:r>
        <w:rPr>
          <w:rFonts w:ascii="Helvetica Neue Light" w:hAnsi="Helvetica Neue Light"/>
          <w:sz w:val="22"/>
          <w:szCs w:val="22"/>
          <w:lang w:val="de-DE"/>
        </w:rPr>
        <w:t>Eigent</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mer</w:t>
      </w:r>
      <w:proofErr w:type="spellEnd"/>
      <w:r>
        <w:rPr>
          <w:rFonts w:ascii="Helvetica Neue Light" w:hAnsi="Helvetica Neue Light"/>
          <w:sz w:val="22"/>
          <w:szCs w:val="22"/>
          <w:lang w:val="de-DE"/>
        </w:rPr>
        <w:t xml:space="preserve"> von kleinen Wohnungen und </w:t>
      </w:r>
      <w:proofErr w:type="spellStart"/>
      <w:r>
        <w:rPr>
          <w:rFonts w:ascii="Helvetica Neue Light" w:hAnsi="Helvetica Neue Light"/>
          <w:sz w:val="22"/>
          <w:szCs w:val="22"/>
          <w:lang w:val="de-DE"/>
        </w:rPr>
        <w:t>Grundst</w:t>
      </w:r>
      <w:proofErr w:type="spellEnd"/>
      <w:r>
        <w:rPr>
          <w:rFonts w:ascii="Helvetica Neue Light" w:hAnsi="Helvetica Neue Light"/>
          <w:sz w:val="22"/>
          <w:szCs w:val="22"/>
        </w:rPr>
        <w:t>ü</w:t>
      </w:r>
      <w:proofErr w:type="spellStart"/>
      <w:r>
        <w:rPr>
          <w:rFonts w:ascii="Helvetica Neue Light" w:hAnsi="Helvetica Neue Light"/>
          <w:sz w:val="22"/>
          <w:szCs w:val="22"/>
          <w:lang w:val="de-DE"/>
        </w:rPr>
        <w:t>cken</w:t>
      </w:r>
      <w:proofErr w:type="spellEnd"/>
      <w:r>
        <w:rPr>
          <w:rFonts w:ascii="Helvetica Neue Light" w:hAnsi="Helvetica Neue Light"/>
          <w:sz w:val="22"/>
          <w:szCs w:val="22"/>
          <w:lang w:val="de-DE"/>
        </w:rPr>
        <w:t xml:space="preserve">. Viele Siedlungen entstanden so bereits am Rande der </w:t>
      </w:r>
      <w:proofErr w:type="spellStart"/>
      <w:r>
        <w:rPr>
          <w:rFonts w:ascii="Helvetica Neue Light" w:hAnsi="Helvetica Neue Light"/>
          <w:sz w:val="22"/>
          <w:szCs w:val="22"/>
          <w:lang w:val="de-DE"/>
        </w:rPr>
        <w:t>Teeg</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rten</w:t>
      </w:r>
      <w:proofErr w:type="spellEnd"/>
      <w:r>
        <w:rPr>
          <w:rFonts w:ascii="Helvetica Neue Light" w:hAnsi="Helvetica Neue Light"/>
          <w:sz w:val="22"/>
          <w:szCs w:val="22"/>
          <w:lang w:val="de-DE"/>
        </w:rPr>
        <w:t xml:space="preserve">; jede Familie </w:t>
      </w:r>
      <w:proofErr w:type="spellStart"/>
      <w:r>
        <w:rPr>
          <w:rFonts w:ascii="Helvetica Neue Light" w:hAnsi="Helvetica Neue Light"/>
          <w:sz w:val="22"/>
          <w:szCs w:val="22"/>
          <w:lang w:val="de-DE"/>
        </w:rPr>
        <w:t>verf</w:t>
      </w:r>
      <w:proofErr w:type="spellEnd"/>
      <w:r>
        <w:rPr>
          <w:rFonts w:ascii="Helvetica Neue Light" w:hAnsi="Helvetica Neue Light"/>
          <w:sz w:val="22"/>
          <w:szCs w:val="22"/>
        </w:rPr>
        <w:t>ü</w:t>
      </w:r>
      <w:r>
        <w:rPr>
          <w:rFonts w:ascii="Helvetica Neue Light" w:hAnsi="Helvetica Neue Light"/>
          <w:sz w:val="22"/>
          <w:szCs w:val="22"/>
          <w:lang w:val="da-DK"/>
        </w:rPr>
        <w:t xml:space="preserve">gt </w:t>
      </w:r>
      <w:r>
        <w:rPr>
          <w:rFonts w:ascii="Helvetica Neue Light" w:hAnsi="Helvetica Neue Light"/>
          <w:sz w:val="22"/>
          <w:szCs w:val="22"/>
        </w:rPr>
        <w:t>ü</w:t>
      </w:r>
      <w:proofErr w:type="spellStart"/>
      <w:r>
        <w:rPr>
          <w:rFonts w:ascii="Helvetica Neue Light" w:hAnsi="Helvetica Neue Light"/>
          <w:sz w:val="22"/>
          <w:szCs w:val="22"/>
          <w:lang w:val="de-DE"/>
        </w:rPr>
        <w:t>ber</w:t>
      </w:r>
      <w:proofErr w:type="spellEnd"/>
      <w:r>
        <w:rPr>
          <w:rFonts w:ascii="Helvetica Neue Light" w:hAnsi="Helvetica Neue Light"/>
          <w:sz w:val="22"/>
          <w:szCs w:val="22"/>
          <w:lang w:val="de-DE"/>
        </w:rPr>
        <w:t xml:space="preserve"> 2 Zimmer, K</w:t>
      </w:r>
      <w:r>
        <w:rPr>
          <w:rFonts w:ascii="Helvetica Neue Light" w:hAnsi="Helvetica Neue Light"/>
          <w:sz w:val="22"/>
          <w:szCs w:val="22"/>
        </w:rPr>
        <w:t>ü</w:t>
      </w:r>
      <w:proofErr w:type="spellStart"/>
      <w:r>
        <w:rPr>
          <w:rFonts w:ascii="Helvetica Neue Light" w:hAnsi="Helvetica Neue Light"/>
          <w:sz w:val="22"/>
          <w:szCs w:val="22"/>
          <w:lang w:val="de-DE"/>
        </w:rPr>
        <w:t>che</w:t>
      </w:r>
      <w:proofErr w:type="spellEnd"/>
      <w:r>
        <w:rPr>
          <w:rFonts w:ascii="Helvetica Neue Light" w:hAnsi="Helvetica Neue Light"/>
          <w:sz w:val="22"/>
          <w:szCs w:val="22"/>
          <w:lang w:val="de-DE"/>
        </w:rPr>
        <w:t xml:space="preserve"> und Bad und einen kleinen Garten.</w:t>
      </w:r>
    </w:p>
    <w:p w14:paraId="577F1D52" w14:textId="77777777" w:rsidR="00F077D6" w:rsidRDefault="00F077D6" w:rsidP="00F077D6">
      <w:pPr>
        <w:suppressAutoHyphens/>
        <w:spacing w:before="60" w:after="60"/>
        <w:rPr>
          <w:rFonts w:ascii="Helvetica Neue Light" w:eastAsia="Helvetica Neue Light" w:hAnsi="Helvetica Neue Light" w:cs="Helvetica Neue Light"/>
          <w:sz w:val="22"/>
          <w:szCs w:val="22"/>
        </w:rPr>
      </w:pPr>
      <w:r>
        <w:rPr>
          <w:rFonts w:ascii="Helvetica Neue Light" w:hAnsi="Helvetica Neue Light"/>
          <w:sz w:val="22"/>
          <w:szCs w:val="22"/>
        </w:rPr>
        <w:t> </w:t>
      </w:r>
    </w:p>
    <w:p w14:paraId="4294C68E" w14:textId="77777777" w:rsidR="00F077D6" w:rsidRDefault="00F077D6" w:rsidP="00F077D6">
      <w:pPr>
        <w:suppressAutoHyphens/>
        <w:spacing w:before="60" w:after="60"/>
        <w:rPr>
          <w:rFonts w:ascii="Helvetica Neue Light" w:eastAsia="Helvetica Neue Light" w:hAnsi="Helvetica Neue Light" w:cs="Helvetica Neue Light"/>
          <w:sz w:val="22"/>
          <w:szCs w:val="22"/>
        </w:rPr>
      </w:pPr>
      <w:r>
        <w:rPr>
          <w:rFonts w:ascii="Helvetica Neue Light" w:hAnsi="Helvetica Neue Light"/>
          <w:sz w:val="22"/>
          <w:szCs w:val="22"/>
          <w:lang w:val="de-DE"/>
        </w:rPr>
        <w:t>An den anstehenden Entscheidungen, Planungen in der Kooperative sind die Arbeiter[innen] umfassend beteiligt. Der gemeinsame Austausch zwischen Tamilen und Singhalesen, zwischen Christen, Hindus, Muslimen und Buddhisten ist ein wichtiger Aspekt des Entwicklungsprojekts.</w:t>
      </w:r>
    </w:p>
    <w:p w14:paraId="60920169" w14:textId="77777777" w:rsidR="00F077D6" w:rsidRDefault="00F077D6" w:rsidP="00F077D6">
      <w:pPr>
        <w:suppressAutoHyphens/>
        <w:spacing w:before="60" w:after="60"/>
        <w:rPr>
          <w:rFonts w:ascii="Helvetica Neue Light" w:eastAsia="Helvetica Neue Light" w:hAnsi="Helvetica Neue Light" w:cs="Helvetica Neue Light"/>
          <w:sz w:val="22"/>
          <w:szCs w:val="22"/>
        </w:rPr>
      </w:pPr>
      <w:r>
        <w:rPr>
          <w:rFonts w:ascii="Helvetica Neue Light" w:hAnsi="Helvetica Neue Light"/>
          <w:sz w:val="22"/>
          <w:szCs w:val="22"/>
        </w:rPr>
        <w:t> </w:t>
      </w:r>
    </w:p>
    <w:p w14:paraId="5C4D1274" w14:textId="77777777" w:rsidR="00F077D6" w:rsidRDefault="00F077D6" w:rsidP="00F077D6">
      <w:pPr>
        <w:suppressAutoHyphens/>
        <w:spacing w:before="60" w:after="60"/>
        <w:rPr>
          <w:rFonts w:ascii="Helvetica Neue Light" w:eastAsia="Helvetica Neue Light" w:hAnsi="Helvetica Neue Light" w:cs="Helvetica Neue Light"/>
          <w:sz w:val="22"/>
          <w:szCs w:val="22"/>
        </w:rPr>
      </w:pPr>
      <w:r>
        <w:rPr>
          <w:rFonts w:ascii="Helvetica Neue Light" w:hAnsi="Helvetica Neue Light"/>
          <w:sz w:val="22"/>
          <w:szCs w:val="22"/>
          <w:lang w:val="de-DE"/>
        </w:rPr>
        <w:t xml:space="preserve">Und noch ein Beispiel. Eines der erfolgreichsten Projekte ist das </w:t>
      </w:r>
      <w:proofErr w:type="spellStart"/>
      <w:r>
        <w:rPr>
          <w:rFonts w:ascii="Helvetica Neue Medium" w:hAnsi="Helvetica Neue Medium"/>
          <w:sz w:val="22"/>
          <w:szCs w:val="22"/>
          <w:lang w:val="de-DE"/>
        </w:rPr>
        <w:t>Dambadeniya</w:t>
      </w:r>
      <w:proofErr w:type="spellEnd"/>
      <w:r>
        <w:rPr>
          <w:rFonts w:ascii="Helvetica Neue Medium" w:hAnsi="Helvetica Neue Medium"/>
          <w:sz w:val="22"/>
          <w:szCs w:val="22"/>
          <w:lang w:val="de-DE"/>
        </w:rPr>
        <w:t xml:space="preserve"> Dorfentwicklungsprojekt</w:t>
      </w:r>
      <w:r>
        <w:rPr>
          <w:rFonts w:ascii="Helvetica Neue Light" w:hAnsi="Helvetica Neue Light"/>
          <w:sz w:val="22"/>
          <w:szCs w:val="22"/>
          <w:lang w:val="de-DE"/>
        </w:rPr>
        <w:t xml:space="preserve">, in dem die handgeflochtenen </w:t>
      </w:r>
      <w:proofErr w:type="spellStart"/>
      <w:r>
        <w:rPr>
          <w:rFonts w:ascii="Helvetica Neue Light" w:hAnsi="Helvetica Neue Light"/>
          <w:sz w:val="22"/>
          <w:szCs w:val="22"/>
          <w:lang w:val="de-DE"/>
        </w:rPr>
        <w:t>Palmblattk</w:t>
      </w:r>
      <w:proofErr w:type="spellEnd"/>
      <w:r>
        <w:rPr>
          <w:rFonts w:ascii="Helvetica Neue Light" w:hAnsi="Helvetica Neue Light"/>
          <w:sz w:val="22"/>
          <w:szCs w:val="22"/>
          <w:lang w:val="sv-SE"/>
        </w:rPr>
        <w:t>ö</w:t>
      </w:r>
      <w:proofErr w:type="spellStart"/>
      <w:r>
        <w:rPr>
          <w:rFonts w:ascii="Helvetica Neue Light" w:hAnsi="Helvetica Neue Light"/>
          <w:sz w:val="22"/>
          <w:szCs w:val="22"/>
          <w:lang w:val="de-DE"/>
        </w:rPr>
        <w:t>rbchen</w:t>
      </w:r>
      <w:proofErr w:type="spellEnd"/>
      <w:r>
        <w:rPr>
          <w:rFonts w:ascii="Helvetica Neue Light" w:hAnsi="Helvetica Neue Light"/>
          <w:sz w:val="22"/>
          <w:szCs w:val="22"/>
          <w:lang w:val="de-DE"/>
        </w:rPr>
        <w:t xml:space="preserve"> f</w:t>
      </w:r>
      <w:r>
        <w:rPr>
          <w:rFonts w:ascii="Helvetica Neue Light" w:hAnsi="Helvetica Neue Light"/>
          <w:sz w:val="22"/>
          <w:szCs w:val="22"/>
        </w:rPr>
        <w:t>ü</w:t>
      </w:r>
      <w:r>
        <w:rPr>
          <w:rFonts w:ascii="Helvetica Neue Light" w:hAnsi="Helvetica Neue Light"/>
          <w:sz w:val="22"/>
          <w:szCs w:val="22"/>
          <w:lang w:val="de-DE"/>
        </w:rPr>
        <w:t xml:space="preserve">r die Verpackung vieler </w:t>
      </w:r>
      <w:proofErr w:type="spellStart"/>
      <w:r>
        <w:rPr>
          <w:rFonts w:ascii="Helvetica Neue Light" w:hAnsi="Helvetica Neue Light"/>
          <w:sz w:val="22"/>
          <w:szCs w:val="22"/>
          <w:lang w:val="de-DE"/>
        </w:rPr>
        <w:t>gepa</w:t>
      </w:r>
      <w:proofErr w:type="spellEnd"/>
      <w:r>
        <w:rPr>
          <w:rFonts w:ascii="Helvetica Neue Light" w:hAnsi="Helvetica Neue Light"/>
          <w:sz w:val="22"/>
          <w:szCs w:val="22"/>
          <w:lang w:val="de-DE"/>
        </w:rPr>
        <w:t>-Tees aus Sri Lanka hergestellt werden. In diesem l</w:t>
      </w:r>
      <w:r>
        <w:rPr>
          <w:rFonts w:ascii="Helvetica Neue Light" w:hAnsi="Helvetica Neue Light"/>
          <w:sz w:val="22"/>
          <w:szCs w:val="22"/>
        </w:rPr>
        <w:t>ä</w:t>
      </w:r>
      <w:proofErr w:type="spellStart"/>
      <w:r>
        <w:rPr>
          <w:rFonts w:ascii="Helvetica Neue Light" w:hAnsi="Helvetica Neue Light"/>
          <w:sz w:val="22"/>
          <w:szCs w:val="22"/>
          <w:lang w:val="de-DE"/>
        </w:rPr>
        <w:t>ndlichen</w:t>
      </w:r>
      <w:proofErr w:type="spellEnd"/>
      <w:r>
        <w:rPr>
          <w:rFonts w:ascii="Helvetica Neue Light" w:hAnsi="Helvetica Neue Light"/>
          <w:sz w:val="22"/>
          <w:szCs w:val="22"/>
          <w:lang w:val="de-DE"/>
        </w:rPr>
        <w:t xml:space="preserve"> Gebiet von 240 Quadratkilometern und mit rund 120.000 Einwohnern im Westen des Landes entstanden so </w:t>
      </w:r>
      <w:r>
        <w:rPr>
          <w:rFonts w:ascii="Helvetica Neue Light" w:hAnsi="Helvetica Neue Light"/>
          <w:sz w:val="22"/>
          <w:szCs w:val="22"/>
        </w:rPr>
        <w:t>ü</w:t>
      </w:r>
      <w:proofErr w:type="spellStart"/>
      <w:r>
        <w:rPr>
          <w:rFonts w:ascii="Helvetica Neue Light" w:hAnsi="Helvetica Neue Light"/>
          <w:sz w:val="22"/>
          <w:szCs w:val="22"/>
          <w:lang w:val="de-DE"/>
        </w:rPr>
        <w:t>ber</w:t>
      </w:r>
      <w:proofErr w:type="spellEnd"/>
      <w:r>
        <w:rPr>
          <w:rFonts w:ascii="Helvetica Neue Light" w:hAnsi="Helvetica Neue Light"/>
          <w:sz w:val="22"/>
          <w:szCs w:val="22"/>
          <w:lang w:val="de-DE"/>
        </w:rPr>
        <w:t xml:space="preserve"> 1500 </w:t>
      </w:r>
      <w:proofErr w:type="spellStart"/>
      <w:r>
        <w:rPr>
          <w:rFonts w:ascii="Helvetica Neue Light" w:hAnsi="Helvetica Neue Light"/>
          <w:sz w:val="22"/>
          <w:szCs w:val="22"/>
          <w:lang w:val="de-DE"/>
        </w:rPr>
        <w:t>Arbeitspl</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tze</w:t>
      </w:r>
      <w:proofErr w:type="spellEnd"/>
      <w:r>
        <w:rPr>
          <w:rFonts w:ascii="Helvetica Neue Light" w:hAnsi="Helvetica Neue Light"/>
          <w:sz w:val="22"/>
          <w:szCs w:val="22"/>
          <w:lang w:val="de-DE"/>
        </w:rPr>
        <w:t xml:space="preserve"> zur Herstellung der K</w:t>
      </w:r>
      <w:r>
        <w:rPr>
          <w:rFonts w:ascii="Helvetica Neue Light" w:hAnsi="Helvetica Neue Light"/>
          <w:sz w:val="22"/>
          <w:szCs w:val="22"/>
          <w:lang w:val="sv-SE"/>
        </w:rPr>
        <w:t>ö</w:t>
      </w:r>
      <w:proofErr w:type="spellStart"/>
      <w:r>
        <w:rPr>
          <w:rFonts w:ascii="Helvetica Neue Light" w:hAnsi="Helvetica Neue Light"/>
          <w:sz w:val="22"/>
          <w:szCs w:val="22"/>
          <w:lang w:val="de-DE"/>
        </w:rPr>
        <w:t>rbchen</w:t>
      </w:r>
      <w:proofErr w:type="spellEnd"/>
      <w:r>
        <w:rPr>
          <w:rFonts w:ascii="Helvetica Neue Light" w:hAnsi="Helvetica Neue Light"/>
          <w:sz w:val="22"/>
          <w:szCs w:val="22"/>
          <w:lang w:val="de-DE"/>
        </w:rPr>
        <w:t xml:space="preserve"> in etwa 100 Produktionsgemeinschaften sowie viele weitere Einkommensquellen im Anbau von </w:t>
      </w:r>
      <w:proofErr w:type="spellStart"/>
      <w:r>
        <w:rPr>
          <w:rFonts w:ascii="Helvetica Neue Light" w:hAnsi="Helvetica Neue Light"/>
          <w:sz w:val="22"/>
          <w:szCs w:val="22"/>
          <w:lang w:val="de-DE"/>
        </w:rPr>
        <w:t>Gr</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sern</w:t>
      </w:r>
      <w:proofErr w:type="spellEnd"/>
      <w:r>
        <w:rPr>
          <w:rFonts w:ascii="Helvetica Neue Light" w:hAnsi="Helvetica Neue Light"/>
          <w:sz w:val="22"/>
          <w:szCs w:val="22"/>
          <w:lang w:val="de-DE"/>
        </w:rPr>
        <w:t xml:space="preserve"> und </w:t>
      </w:r>
      <w:proofErr w:type="spellStart"/>
      <w:r>
        <w:rPr>
          <w:rFonts w:ascii="Helvetica Neue Light" w:hAnsi="Helvetica Neue Light"/>
          <w:sz w:val="22"/>
          <w:szCs w:val="22"/>
          <w:lang w:val="de-DE"/>
        </w:rPr>
        <w:t>Palmbl</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ttern</w:t>
      </w:r>
      <w:proofErr w:type="spellEnd"/>
      <w:r>
        <w:rPr>
          <w:rFonts w:ascii="Helvetica Neue Light" w:hAnsi="Helvetica Neue Light"/>
          <w:sz w:val="22"/>
          <w:szCs w:val="22"/>
          <w:lang w:val="de-DE"/>
        </w:rPr>
        <w:t xml:space="preserve">. Die </w:t>
      </w:r>
      <w:proofErr w:type="spellStart"/>
      <w:r>
        <w:rPr>
          <w:rFonts w:ascii="Helvetica Neue Light" w:hAnsi="Helvetica Neue Light"/>
          <w:sz w:val="22"/>
          <w:szCs w:val="22"/>
          <w:lang w:val="de-DE"/>
        </w:rPr>
        <w:t>Lebensverh</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ltnisse</w:t>
      </w:r>
      <w:proofErr w:type="spellEnd"/>
      <w:r>
        <w:rPr>
          <w:rFonts w:ascii="Helvetica Neue Light" w:hAnsi="Helvetica Neue Light"/>
          <w:sz w:val="22"/>
          <w:szCs w:val="22"/>
          <w:lang w:val="de-DE"/>
        </w:rPr>
        <w:t xml:space="preserve"> wurden so nachhaltig verbessert und neue </w:t>
      </w:r>
      <w:proofErr w:type="spellStart"/>
      <w:r>
        <w:rPr>
          <w:rFonts w:ascii="Helvetica Neue Light" w:hAnsi="Helvetica Neue Light"/>
          <w:sz w:val="22"/>
          <w:szCs w:val="22"/>
          <w:lang w:val="de-DE"/>
        </w:rPr>
        <w:t>Bet</w:t>
      </w:r>
      <w:proofErr w:type="spellEnd"/>
      <w:r>
        <w:rPr>
          <w:rFonts w:ascii="Helvetica Neue Light" w:hAnsi="Helvetica Neue Light"/>
          <w:sz w:val="22"/>
          <w:szCs w:val="22"/>
        </w:rPr>
        <w:t>ä</w:t>
      </w:r>
      <w:proofErr w:type="spellStart"/>
      <w:r>
        <w:rPr>
          <w:rFonts w:ascii="Helvetica Neue Light" w:hAnsi="Helvetica Neue Light"/>
          <w:sz w:val="22"/>
          <w:szCs w:val="22"/>
          <w:lang w:val="de-DE"/>
        </w:rPr>
        <w:t>tigungsfelder</w:t>
      </w:r>
      <w:proofErr w:type="spellEnd"/>
      <w:r>
        <w:rPr>
          <w:rFonts w:ascii="Helvetica Neue Light" w:hAnsi="Helvetica Neue Light"/>
          <w:sz w:val="22"/>
          <w:szCs w:val="22"/>
          <w:lang w:val="de-DE"/>
        </w:rPr>
        <w:t xml:space="preserve"> f</w:t>
      </w:r>
      <w:r>
        <w:rPr>
          <w:rFonts w:ascii="Helvetica Neue Light" w:hAnsi="Helvetica Neue Light"/>
          <w:sz w:val="22"/>
          <w:szCs w:val="22"/>
        </w:rPr>
        <w:t>ü</w:t>
      </w:r>
      <w:r>
        <w:rPr>
          <w:rFonts w:ascii="Helvetica Neue Light" w:hAnsi="Helvetica Neue Light"/>
          <w:sz w:val="22"/>
          <w:szCs w:val="22"/>
          <w:lang w:val="de-DE"/>
        </w:rPr>
        <w:t xml:space="preserve">r Elektriker, Schreiner, Maurer etc. geschaffen. Gleichzeitig entstanden verbesserte Wohnungen, </w:t>
      </w:r>
      <w:proofErr w:type="spellStart"/>
      <w:r>
        <w:rPr>
          <w:rFonts w:ascii="Helvetica Neue Light" w:hAnsi="Helvetica Neue Light"/>
          <w:sz w:val="22"/>
          <w:szCs w:val="22"/>
          <w:lang w:val="de-DE"/>
        </w:rPr>
        <w:t>Dorfl</w:t>
      </w:r>
      <w:proofErr w:type="spellEnd"/>
      <w:r>
        <w:rPr>
          <w:rFonts w:ascii="Helvetica Neue Light" w:hAnsi="Helvetica Neue Light"/>
          <w:sz w:val="22"/>
          <w:szCs w:val="22"/>
        </w:rPr>
        <w:t>ä</w:t>
      </w:r>
      <w:r>
        <w:rPr>
          <w:rFonts w:ascii="Helvetica Neue Light" w:hAnsi="Helvetica Neue Light"/>
          <w:sz w:val="22"/>
          <w:szCs w:val="22"/>
          <w:lang w:val="de-DE"/>
        </w:rPr>
        <w:t>den, Schneiderwerkst</w:t>
      </w:r>
      <w:proofErr w:type="spellStart"/>
      <w:r>
        <w:rPr>
          <w:rFonts w:ascii="Helvetica Neue Light" w:hAnsi="Helvetica Neue Light"/>
          <w:sz w:val="22"/>
          <w:szCs w:val="22"/>
        </w:rPr>
        <w:t>ätten</w:t>
      </w:r>
      <w:proofErr w:type="spellEnd"/>
      <w:r>
        <w:rPr>
          <w:rFonts w:ascii="Helvetica Neue Light" w:hAnsi="Helvetica Neue Light"/>
          <w:sz w:val="22"/>
          <w:szCs w:val="22"/>
        </w:rPr>
        <w:t xml:space="preserve"> </w:t>
      </w:r>
      <w:proofErr w:type="spellStart"/>
      <w:r>
        <w:rPr>
          <w:rFonts w:ascii="Helvetica Neue Light" w:hAnsi="Helvetica Neue Light"/>
          <w:sz w:val="22"/>
          <w:szCs w:val="22"/>
        </w:rPr>
        <w:t>u.a.</w:t>
      </w:r>
      <w:proofErr w:type="spellEnd"/>
    </w:p>
    <w:p w14:paraId="13C9C8E8" w14:textId="77777777" w:rsidR="00F077D6" w:rsidRDefault="00F077D6" w:rsidP="00F077D6">
      <w:pPr>
        <w:pStyle w:val="Text"/>
        <w:rPr>
          <w:rFonts w:ascii="Helvetica Neue Light" w:eastAsia="Helvetica Neue Light" w:hAnsi="Helvetica Neue Light" w:cs="Helvetica Neue Light"/>
        </w:rPr>
      </w:pPr>
    </w:p>
    <w:p w14:paraId="3F2D1AD0" w14:textId="77777777" w:rsidR="00F077D6" w:rsidRDefault="00F077D6" w:rsidP="00F077D6">
      <w:pPr>
        <w:pStyle w:val="Text"/>
        <w:rPr>
          <w:rFonts w:ascii="Helvetica Neue Light" w:eastAsia="Helvetica Neue Light" w:hAnsi="Helvetica Neue Light" w:cs="Helvetica Neue Light"/>
        </w:rPr>
      </w:pPr>
    </w:p>
    <w:p w14:paraId="406A6FAF" w14:textId="77777777" w:rsidR="00F077D6" w:rsidRDefault="00F077D6" w:rsidP="00F077D6">
      <w:pPr>
        <w:pStyle w:val="Text"/>
      </w:pPr>
    </w:p>
    <w:p w14:paraId="08EFCB1B" w14:textId="77777777" w:rsidR="008A3497" w:rsidRPr="00134046" w:rsidRDefault="008A3497" w:rsidP="00F077D6">
      <w:pPr>
        <w:pStyle w:val="Text"/>
        <w:spacing w:before="60" w:after="60"/>
      </w:pPr>
    </w:p>
    <w:sectPr w:rsidR="008A3497" w:rsidRPr="00134046">
      <w:headerReference w:type="default" r:id="rId6"/>
      <w:footerReference w:type="default" r:id="rId7"/>
      <w:pgSz w:w="11906" w:h="16838"/>
      <w:pgMar w:top="624" w:right="1361" w:bottom="624" w:left="1361" w:header="36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B8BC3" w14:textId="77777777" w:rsidR="00B93BC2" w:rsidRDefault="00B93BC2" w:rsidP="005B3DB9">
      <w:r>
        <w:separator/>
      </w:r>
    </w:p>
  </w:endnote>
  <w:endnote w:type="continuationSeparator" w:id="0">
    <w:p w14:paraId="6374CBFD" w14:textId="77777777" w:rsidR="00B93BC2" w:rsidRDefault="00B93BC2" w:rsidP="005B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Helvetica Neue Thin">
    <w:panose1 w:val="020B0403020202020204"/>
    <w:charset w:val="00"/>
    <w:family w:val="swiss"/>
    <w:pitch w:val="variable"/>
    <w:sig w:usb0="E00002EF" w:usb1="5000205B" w:usb2="00000002"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7F80" w14:textId="2C69BE08" w:rsidR="008A3497" w:rsidRPr="006E3C5D" w:rsidRDefault="00134046" w:rsidP="006E3C5D">
    <w:pPr>
      <w:pStyle w:val="Kopf-undFuzeilen"/>
      <w:tabs>
        <w:tab w:val="clear" w:pos="9020"/>
        <w:tab w:val="center" w:pos="4592"/>
        <w:tab w:val="right" w:pos="9184"/>
      </w:tabs>
      <w:jc w:val="right"/>
      <w:rPr>
        <w:rFonts w:ascii="Helvetica Neue" w:hAnsi="Helvetica Neue"/>
        <w:sz w:val="20"/>
        <w:szCs w:val="20"/>
      </w:rPr>
    </w:pPr>
    <w:r w:rsidRPr="006E3C5D">
      <w:rPr>
        <w:noProof/>
        <w:sz w:val="20"/>
        <w:szCs w:val="20"/>
      </w:rPr>
      <w:drawing>
        <wp:anchor distT="152400" distB="152400" distL="152400" distR="152400" simplePos="0" relativeHeight="251658240" behindDoc="1" locked="0" layoutInCell="1" allowOverlap="1" wp14:anchorId="4E133B86" wp14:editId="1E4B6EC5">
          <wp:simplePos x="0" y="0"/>
          <wp:positionH relativeFrom="page">
            <wp:posOffset>414879</wp:posOffset>
          </wp:positionH>
          <wp:positionV relativeFrom="page">
            <wp:posOffset>10076000</wp:posOffset>
          </wp:positionV>
          <wp:extent cx="226801" cy="226801"/>
          <wp:effectExtent l="0" t="0" r="1905" b="1905"/>
          <wp:wrapNone/>
          <wp:docPr id="1073741825" name="officeArt object" descr="EWL-2018-max.png"/>
          <wp:cNvGraphicFramePr/>
          <a:graphic xmlns:a="http://schemas.openxmlformats.org/drawingml/2006/main">
            <a:graphicData uri="http://schemas.openxmlformats.org/drawingml/2006/picture">
              <pic:pic xmlns:pic="http://schemas.openxmlformats.org/drawingml/2006/picture">
                <pic:nvPicPr>
                  <pic:cNvPr id="1073741825" name="EWL-2018-max.png" descr="EWL-2018-max.png"/>
                  <pic:cNvPicPr>
                    <a:picLocks noChangeAspect="1"/>
                  </pic:cNvPicPr>
                </pic:nvPicPr>
                <pic:blipFill>
                  <a:blip r:embed="rId1"/>
                  <a:stretch>
                    <a:fillRect/>
                  </a:stretch>
                </pic:blipFill>
                <pic:spPr>
                  <a:xfrm>
                    <a:off x="0" y="0"/>
                    <a:ext cx="226801" cy="226801"/>
                  </a:xfrm>
                  <a:prstGeom prst="rect">
                    <a:avLst/>
                  </a:prstGeom>
                  <a:ln w="12700" cap="flat">
                    <a:noFill/>
                    <a:miter lim="400000"/>
                  </a:ln>
                  <a:effectLst/>
                </pic:spPr>
              </pic:pic>
            </a:graphicData>
          </a:graphic>
          <wp14:sizeRelV relativeFrom="margin">
            <wp14:pctHeight>0</wp14:pctHeight>
          </wp14:sizeRelV>
        </wp:anchor>
      </w:drawing>
    </w:r>
    <w:r w:rsidRPr="006E3C5D">
      <w:rPr>
        <w:noProof/>
        <w:sz w:val="20"/>
        <w:szCs w:val="20"/>
      </w:rPr>
      <mc:AlternateContent>
        <mc:Choice Requires="wps">
          <w:drawing>
            <wp:anchor distT="152400" distB="152400" distL="152400" distR="152400" simplePos="0" relativeHeight="251659264" behindDoc="1" locked="0" layoutInCell="1" allowOverlap="1" wp14:anchorId="5D2D9355" wp14:editId="1A5D78E1">
              <wp:simplePos x="0" y="0"/>
              <wp:positionH relativeFrom="page">
                <wp:posOffset>-2402045</wp:posOffset>
              </wp:positionH>
              <wp:positionV relativeFrom="page">
                <wp:posOffset>6992037</wp:posOffset>
              </wp:positionV>
              <wp:extent cx="5845903" cy="244444"/>
              <wp:effectExtent l="0" t="0" r="0" b="0"/>
              <wp:wrapNone/>
              <wp:docPr id="1073741826" name="officeArt object" descr="© Eine Welt Laden Weißwasser ⚈ eineweltladen.info ⚈ 02943 Weißwasser // Kirchstraße 2 ⚈ Telefon 03576 2529029 ⚈ eMail post@eineweltladen.info"/>
              <wp:cNvGraphicFramePr/>
              <a:graphic xmlns:a="http://schemas.openxmlformats.org/drawingml/2006/main">
                <a:graphicData uri="http://schemas.microsoft.com/office/word/2010/wordprocessingShape">
                  <wps:wsp>
                    <wps:cNvSpPr/>
                    <wps:spPr>
                      <a:xfrm rot="16200000">
                        <a:off x="0" y="0"/>
                        <a:ext cx="5845903" cy="244444"/>
                      </a:xfrm>
                      <a:prstGeom prst="roundRect">
                        <a:avLst>
                          <a:gd name="adj" fmla="val 50000"/>
                        </a:avLst>
                      </a:prstGeom>
                      <a:noFill/>
                      <a:ln w="12700" cap="flat">
                        <a:noFill/>
                        <a:miter lim="400000"/>
                      </a:ln>
                      <a:effectLst/>
                    </wps:spPr>
                    <wps:txbx>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Weißwasser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Weißwasser // Kirchstraße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wps:txbx>
                    <wps:bodyPr wrap="square" lIns="0" tIns="0" rIns="0" bIns="0" numCol="1" anchor="ctr">
                      <a:noAutofit/>
                    </wps:bodyPr>
                  </wps:wsp>
                </a:graphicData>
              </a:graphic>
            </wp:anchor>
          </w:drawing>
        </mc:Choice>
        <mc:Fallback>
          <w:pict>
            <v:roundrect w14:anchorId="5D2D9355" id="_x0000_s1031" alt="© Eine Welt Laden Weißwasser ⚈ eineweltladen.info ⚈ 02943 Weißwasser // Kirchstraße 2 ⚈ Telefon 03576 2529029 ⚈ eMail post@eineweltladen.info" style="position:absolute;left:0;text-align:left;margin-left:-189.15pt;margin-top:550.55pt;width:460.3pt;height:19.25pt;rotation:-90;z-index:-251657216;visibility:visible;mso-wrap-style:square;mso-wrap-distance-left:12pt;mso-wrap-distance-top:12pt;mso-wrap-distance-right:12pt;mso-wrap-distance-bottom:12pt;mso-position-horizontal:absolute;mso-position-horizontal-relative:page;mso-position-vertical:absolute;mso-position-vertical-relative:page;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" filled="f" stroked="f" strokeweight="1pt">
              <v:stroke miterlimit="4" joinstyle="miter"/>
              <v:textbox inset="0,0,0,0">
                <w:txbxContent>
                  <w:p w14:paraId="3DCBAD61" w14:textId="77777777" w:rsidR="008A3497" w:rsidRDefault="00C53906">
                    <w:pPr>
                      <w:pStyle w:val="Kopf-undFuzeilen"/>
                    </w:pPr>
                    <w:r>
                      <w:rPr>
                        <w:rFonts w:ascii="Helvetica Neue Thin" w:hAnsi="Helvetica Neue Thin"/>
                        <w:color w:val="5E5E5E"/>
                        <w:sz w:val="12"/>
                        <w:szCs w:val="12"/>
                      </w:rPr>
                      <w:t xml:space="preserve">© </w:t>
                    </w:r>
                    <w:r>
                      <w:rPr>
                        <w:rFonts w:ascii="Helvetica Neue" w:hAnsi="Helvetica Neue"/>
                        <w:b/>
                        <w:bCs/>
                        <w:color w:val="5E5E5E"/>
                        <w:sz w:val="12"/>
                        <w:szCs w:val="12"/>
                      </w:rPr>
                      <w:t>Eine Welt Laden</w:t>
                    </w:r>
                    <w:r>
                      <w:rPr>
                        <w:rFonts w:ascii="Helvetica Neue Thin" w:hAnsi="Helvetica Neue Thin"/>
                        <w:color w:val="5E5E5E"/>
                        <w:sz w:val="12"/>
                        <w:szCs w:val="12"/>
                      </w:rPr>
                      <w:t xml:space="preserve"> </w:t>
                    </w:r>
                    <w:r>
                      <w:rPr>
                        <w:rFonts w:ascii="Helvetica Neue" w:hAnsi="Helvetica Neue"/>
                        <w:i/>
                        <w:iCs/>
                        <w:color w:val="5E5E5E"/>
                        <w:sz w:val="12"/>
                        <w:szCs w:val="12"/>
                      </w:rPr>
                      <w:t>Wei</w:t>
                    </w:r>
                    <w:r>
                      <w:rPr>
                        <w:rFonts w:ascii="Helvetica Neue" w:hAnsi="Helvetica Neue"/>
                        <w:i/>
                        <w:iCs/>
                        <w:color w:val="5E5E5E"/>
                        <w:sz w:val="12"/>
                        <w:szCs w:val="12"/>
                      </w:rPr>
                      <w:t>ß</w:t>
                    </w:r>
                    <w:r>
                      <w:rPr>
                        <w:rFonts w:ascii="Helvetica Neue" w:hAnsi="Helvetica Neue"/>
                        <w:i/>
                        <w:iCs/>
                        <w:color w:val="5E5E5E"/>
                        <w:sz w:val="12"/>
                        <w:szCs w:val="12"/>
                      </w:rPr>
                      <w:t>wasser</w:t>
                    </w:r>
                    <w:r>
                      <w:rPr>
                        <w:rFonts w:ascii="Helvetica Neue Thin" w:hAnsi="Helvetica Neue Thin"/>
                        <w:color w:val="5E5E5E"/>
                        <w:sz w:val="12"/>
                        <w:szCs w:val="12"/>
                      </w:rPr>
                      <w:t xml:space="preserve"> </w:t>
                    </w:r>
                    <w:r>
                      <w:rPr>
                        <w:rFonts w:ascii="Arial Unicode MS" w:hAnsi="Arial Unicode MS"/>
                        <w:color w:val="026FDF"/>
                        <w:sz w:val="12"/>
                        <w:szCs w:val="12"/>
                      </w:rPr>
                      <w:t>⚈</w:t>
                    </w:r>
                    <w:r>
                      <w:rPr>
                        <w:rFonts w:ascii="Helvetica Neue" w:hAnsi="Helvetica Neue"/>
                        <w:i/>
                        <w:iCs/>
                        <w:color w:val="5E5E5E"/>
                        <w:sz w:val="12"/>
                        <w:szCs w:val="12"/>
                      </w:rPr>
                      <w:t xml:space="preserve"> </w:t>
                    </w:r>
                    <w:r>
                      <w:rPr>
                        <w:rFonts w:ascii="Helvetica Neue Medium" w:hAnsi="Helvetica Neue Medium"/>
                        <w:color w:val="5E5E5E"/>
                        <w:sz w:val="12"/>
                        <w:szCs w:val="12"/>
                      </w:rPr>
                      <w:t xml:space="preserve">eineweltladen.info </w:t>
                    </w:r>
                    <w:r>
                      <w:rPr>
                        <w:rFonts w:ascii="Arial Unicode MS" w:hAnsi="Arial Unicode MS"/>
                        <w:color w:val="25A521"/>
                        <w:sz w:val="12"/>
                        <w:szCs w:val="12"/>
                      </w:rPr>
                      <w:t>⚈</w:t>
                    </w:r>
                    <w:r>
                      <w:rPr>
                        <w:rFonts w:ascii="Helvetica Neue Thin" w:hAnsi="Helvetica Neue Thin"/>
                        <w:color w:val="5E5E5E"/>
                        <w:sz w:val="12"/>
                        <w:szCs w:val="12"/>
                      </w:rPr>
                      <w:t xml:space="preserve"> 02943 Wei</w:t>
                    </w:r>
                    <w:r>
                      <w:rPr>
                        <w:rFonts w:ascii="Helvetica Neue Thin" w:hAnsi="Helvetica Neue Thin"/>
                        <w:color w:val="5E5E5E"/>
                        <w:sz w:val="12"/>
                        <w:szCs w:val="12"/>
                      </w:rPr>
                      <w:t>ß</w:t>
                    </w:r>
                    <w:r>
                      <w:rPr>
                        <w:rFonts w:ascii="Helvetica Neue Thin" w:hAnsi="Helvetica Neue Thin"/>
                        <w:color w:val="5E5E5E"/>
                        <w:sz w:val="12"/>
                        <w:szCs w:val="12"/>
                      </w:rPr>
                      <w:t>wasser // Kirchstra</w:t>
                    </w:r>
                    <w:r>
                      <w:rPr>
                        <w:rFonts w:ascii="Helvetica Neue Thin" w:hAnsi="Helvetica Neue Thin"/>
                        <w:color w:val="5E5E5E"/>
                        <w:sz w:val="12"/>
                        <w:szCs w:val="12"/>
                      </w:rPr>
                      <w:t>ß</w:t>
                    </w:r>
                    <w:r>
                      <w:rPr>
                        <w:rFonts w:ascii="Helvetica Neue Thin" w:hAnsi="Helvetica Neue Thin"/>
                        <w:color w:val="5E5E5E"/>
                        <w:sz w:val="12"/>
                        <w:szCs w:val="12"/>
                      </w:rPr>
                      <w:t xml:space="preserve">e 2 </w:t>
                    </w:r>
                    <w:r>
                      <w:rPr>
                        <w:rFonts w:ascii="Arial Unicode MS" w:hAnsi="Arial Unicode MS"/>
                        <w:color w:val="DA4558"/>
                        <w:sz w:val="12"/>
                        <w:szCs w:val="12"/>
                      </w:rPr>
                      <w:t>⚈</w:t>
                    </w:r>
                    <w:r>
                      <w:rPr>
                        <w:rFonts w:ascii="Helvetica Neue Thin" w:hAnsi="Helvetica Neue Thin"/>
                        <w:color w:val="5E5E5E"/>
                        <w:sz w:val="12"/>
                        <w:szCs w:val="12"/>
                      </w:rPr>
                      <w:t xml:space="preserve"> Telefon </w:t>
                    </w:r>
                    <w:r>
                      <w:rPr>
                        <w:rFonts w:ascii="Helvetica Neue Medium" w:hAnsi="Helvetica Neue Medium"/>
                        <w:color w:val="5E5E5E"/>
                        <w:sz w:val="12"/>
                        <w:szCs w:val="12"/>
                      </w:rPr>
                      <w:t>03576 2529029</w:t>
                    </w:r>
                    <w:r>
                      <w:rPr>
                        <w:rFonts w:ascii="Helvetica Neue Thin" w:hAnsi="Helvetica Neue Thin"/>
                        <w:color w:val="5E5E5E"/>
                        <w:sz w:val="12"/>
                        <w:szCs w:val="12"/>
                      </w:rPr>
                      <w:t xml:space="preserve"> </w:t>
                    </w:r>
                    <w:r>
                      <w:rPr>
                        <w:rFonts w:ascii="Arial Unicode MS" w:hAnsi="Arial Unicode MS"/>
                        <w:color w:val="00A2FF"/>
                        <w:sz w:val="12"/>
                        <w:szCs w:val="12"/>
                      </w:rPr>
                      <w:t>⚈</w:t>
                    </w:r>
                    <w:r>
                      <w:rPr>
                        <w:rFonts w:ascii="Helvetica Neue Thin" w:hAnsi="Helvetica Neue Thin"/>
                        <w:color w:val="5E5E5E"/>
                        <w:sz w:val="12"/>
                        <w:szCs w:val="12"/>
                      </w:rPr>
                      <w:t xml:space="preserve"> </w:t>
                    </w:r>
                    <w:proofErr w:type="spellStart"/>
                    <w:proofErr w:type="gramStart"/>
                    <w:r>
                      <w:rPr>
                        <w:rFonts w:ascii="Helvetica Neue Thin" w:hAnsi="Helvetica Neue Thin"/>
                        <w:color w:val="5E5E5E"/>
                        <w:sz w:val="12"/>
                        <w:szCs w:val="12"/>
                      </w:rPr>
                      <w:t>eMail</w:t>
                    </w:r>
                    <w:proofErr w:type="spellEnd"/>
                    <w:proofErr w:type="gramEnd"/>
                    <w:r>
                      <w:rPr>
                        <w:rFonts w:ascii="Helvetica Neue Thin" w:hAnsi="Helvetica Neue Thin"/>
                        <w:color w:val="5E5E5E"/>
                        <w:sz w:val="12"/>
                        <w:szCs w:val="12"/>
                      </w:rPr>
                      <w:t xml:space="preserve"> </w:t>
                    </w:r>
                    <w:r>
                      <w:rPr>
                        <w:rFonts w:ascii="Helvetica Neue Medium" w:hAnsi="Helvetica Neue Medium"/>
                        <w:color w:val="5E5E5E"/>
                        <w:sz w:val="12"/>
                        <w:szCs w:val="12"/>
                      </w:rPr>
                      <w:t>post@eineweltladen.info</w:t>
                    </w:r>
                  </w:p>
                </w:txbxContent>
              </v:textbox>
              <w10:wrap anchorx="page" anchory="page"/>
            </v:roundrect>
          </w:pict>
        </mc:Fallback>
      </mc:AlternateContent>
    </w:r>
    <w:r w:rsidR="00C53906" w:rsidRPr="006E3C5D">
      <w:rPr>
        <w:rFonts w:ascii="Times New Roman" w:hAnsi="Times New Roman" w:cs="Times New Roman"/>
        <w:color w:val="5E5E5E"/>
        <w:sz w:val="20"/>
        <w:szCs w:val="20"/>
      </w:rPr>
      <w:t>◌</w:t>
    </w:r>
    <w:r w:rsidR="005B3DB9" w:rsidRPr="006E3C5D">
      <w:rPr>
        <w:i/>
        <w:iCs/>
        <w:color w:val="5E5E5E"/>
        <w:sz w:val="20"/>
        <w:szCs w:val="20"/>
      </w:rPr>
      <w:fldChar w:fldCharType="begin"/>
    </w:r>
    <w:r w:rsidR="005B3DB9" w:rsidRPr="006E3C5D">
      <w:rPr>
        <w:i/>
        <w:iCs/>
        <w:color w:val="5E5E5E"/>
        <w:sz w:val="20"/>
        <w:szCs w:val="20"/>
      </w:rPr>
      <w:instrText xml:space="preserve"> PAGE  \* MERGEFORMAT </w:instrText>
    </w:r>
    <w:r w:rsidR="005B3DB9" w:rsidRPr="006E3C5D">
      <w:rPr>
        <w:i/>
        <w:iCs/>
        <w:color w:val="5E5E5E"/>
        <w:sz w:val="20"/>
        <w:szCs w:val="20"/>
      </w:rPr>
      <w:fldChar w:fldCharType="separate"/>
    </w:r>
    <w:r w:rsidR="005B3DB9" w:rsidRPr="006E3C5D">
      <w:rPr>
        <w:i/>
        <w:iCs/>
        <w:noProof/>
        <w:color w:val="5E5E5E"/>
        <w:sz w:val="20"/>
        <w:szCs w:val="20"/>
      </w:rPr>
      <w:t>1</w:t>
    </w:r>
    <w:r w:rsidR="005B3DB9" w:rsidRPr="006E3C5D">
      <w:rPr>
        <w:i/>
        <w:iCs/>
        <w:color w:val="5E5E5E"/>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6D8DD" w14:textId="77777777" w:rsidR="00B93BC2" w:rsidRDefault="00B93BC2" w:rsidP="005B3DB9">
      <w:r>
        <w:separator/>
      </w:r>
    </w:p>
  </w:footnote>
  <w:footnote w:type="continuationSeparator" w:id="0">
    <w:p w14:paraId="439D4C35" w14:textId="77777777" w:rsidR="00B93BC2" w:rsidRDefault="00B93BC2" w:rsidP="005B3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31AA" w14:textId="4C0F14B9" w:rsidR="008A3497" w:rsidRPr="00134046" w:rsidRDefault="006E3C5D" w:rsidP="005B3DB9">
    <w:pPr>
      <w:rPr>
        <w:sz w:val="10"/>
        <w:szCs w:val="10"/>
      </w:rPr>
    </w:pPr>
    <w:r w:rsidRPr="00134046">
      <w:rPr>
        <w:noProof/>
        <w:sz w:val="10"/>
        <w:szCs w:val="10"/>
      </w:rPr>
      <mc:AlternateContent>
        <mc:Choice Requires="wps">
          <w:drawing>
            <wp:anchor distT="0" distB="0" distL="0" distR="0" simplePos="0" relativeHeight="251660288" behindDoc="1" locked="0" layoutInCell="1" allowOverlap="1" wp14:anchorId="3E5FE6FA" wp14:editId="66F3B373">
              <wp:simplePos x="0" y="0"/>
              <wp:positionH relativeFrom="page">
                <wp:posOffset>6323118</wp:posOffset>
              </wp:positionH>
              <wp:positionV relativeFrom="page">
                <wp:posOffset>644923</wp:posOffset>
              </wp:positionV>
              <wp:extent cx="1753380" cy="251460"/>
              <wp:effectExtent l="1588" t="0" r="952" b="953"/>
              <wp:wrapNone/>
              <wp:docPr id="1073741827" name="officeArt object" descr="Alles über Tee"/>
              <wp:cNvGraphicFramePr/>
              <a:graphic xmlns:a="http://schemas.openxmlformats.org/drawingml/2006/main">
                <a:graphicData uri="http://schemas.microsoft.com/office/word/2010/wordprocessingShape">
                  <wps:wsp>
                    <wps:cNvSpPr/>
                    <wps:spPr>
                      <a:xfrm rot="5400000">
                        <a:off x="0" y="0"/>
                        <a:ext cx="1753380" cy="251460"/>
                      </a:xfrm>
                      <a:prstGeom prst="roundRect">
                        <a:avLst>
                          <a:gd name="adj" fmla="val 50000"/>
                        </a:avLst>
                      </a:prstGeom>
                      <a:gradFill flip="none" rotWithShape="1">
                        <a:gsLst>
                          <a:gs pos="53000">
                            <a:schemeClr val="tx1">
                              <a:lumMod val="50000"/>
                              <a:lumOff val="50000"/>
                            </a:schemeClr>
                          </a:gs>
                          <a:gs pos="89200">
                            <a:srgbClr val="FFFFFF"/>
                          </a:gs>
                        </a:gsLst>
                        <a:lin ang="10800000" scaled="0"/>
                      </a:gradFill>
                      <a:ln w="12700" cap="flat">
                        <a:noFill/>
                        <a:miter lim="400000"/>
                      </a:ln>
                      <a:effectLst/>
                    </wps:spPr>
                    <wps:txbx>
                      <w:txbxContent>
                        <w:p w14:paraId="79505458" w14:textId="59F7AE41" w:rsidR="008A3497" w:rsidRDefault="008230AB"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wps:txbx>
                    <wps:bodyPr wrap="square" lIns="0" tIns="0" rIns="0" bIns="0" numCol="1" anchor="ctr">
                      <a:noAutofit/>
                    </wps:bodyPr>
                  </wps:wsp>
                </a:graphicData>
              </a:graphic>
              <wp14:sizeRelH relativeFrom="margin">
                <wp14:pctWidth>0</wp14:pctWidth>
              </wp14:sizeRelH>
              <wp14:sizeRelV relativeFrom="margin">
                <wp14:pctHeight>0</wp14:pctHeight>
              </wp14:sizeRelV>
            </wp:anchor>
          </w:drawing>
        </mc:Choice>
        <mc:Fallback>
          <w:pict>
            <v:roundrect w14:anchorId="3E5FE6FA" id="officeArt object" o:spid="_x0000_s1028" alt="Alles über Tee" style="position:absolute;margin-left:497.9pt;margin-top:50.8pt;width:138.05pt;height:19.8pt;rotation:90;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" fillcolor="gray [1629]" stroked="f" strokeweight="1pt">
              <v:fill rotate="t" angle="270" colors="0 #7f7f7f;34734f #7f7f7f" focus="100%" type="gradient">
                <o:fill v:ext="view" type="gradientUnscaled"/>
              </v:fill>
              <v:stroke miterlimit="4" joinstyle="miter"/>
              <v:textbox inset="0,0,0,0">
                <w:txbxContent>
                  <w:p w14:paraId="79505458" w14:textId="59F7AE41" w:rsidR="008A3497" w:rsidRDefault="008230AB" w:rsidP="006E3C5D">
                    <w:pPr>
                      <w:pStyle w:val="Beschriftung"/>
                      <w:tabs>
                        <w:tab w:val="left" w:pos="920"/>
                        <w:tab w:val="left" w:pos="1840"/>
                        <w:tab w:val="left" w:pos="2760"/>
                      </w:tabs>
                      <w:ind w:left="284"/>
                    </w:pPr>
                    <w:r>
                      <w:rPr>
                        <w:rFonts w:ascii="Helvetica Neue Thin" w:hAnsi="Helvetica Neue Thin"/>
                        <w:sz w:val="20"/>
                        <w:szCs w:val="20"/>
                      </w:rPr>
                      <w:t>Projekt</w:t>
                    </w:r>
                    <w:r w:rsidR="00C53906">
                      <w:rPr>
                        <w:rFonts w:ascii="Helvetica Neue Thin" w:hAnsi="Helvetica Neue Thin"/>
                        <w:sz w:val="20"/>
                        <w:szCs w:val="20"/>
                      </w:rPr>
                      <w:t xml:space="preserve"> </w:t>
                    </w:r>
                    <w:r w:rsidR="00C53906">
                      <w:rPr>
                        <w:sz w:val="20"/>
                        <w:szCs w:val="20"/>
                      </w:rPr>
                      <w:t>Tee</w:t>
                    </w:r>
                  </w:p>
                </w:txbxContent>
              </v:textbox>
              <w10:wrap anchorx="page" anchory="page"/>
            </v:roundrect>
          </w:pict>
        </mc:Fallback>
      </mc:AlternateContent>
    </w:r>
    <w:r w:rsidR="00134046" w:rsidRPr="00134046">
      <w:rPr>
        <w:noProof/>
        <w:sz w:val="10"/>
        <w:szCs w:val="10"/>
      </w:rPr>
      <w:drawing>
        <wp:anchor distT="0" distB="0" distL="0" distR="0" simplePos="0" relativeHeight="251662336" behindDoc="1" locked="0" layoutInCell="1" allowOverlap="1" wp14:anchorId="2EB8E8DB" wp14:editId="3E65D9C3">
          <wp:simplePos x="0" y="0"/>
          <wp:positionH relativeFrom="page">
            <wp:posOffset>3691255</wp:posOffset>
          </wp:positionH>
          <wp:positionV relativeFrom="page">
            <wp:posOffset>150082</wp:posOffset>
          </wp:positionV>
          <wp:extent cx="177487" cy="214635"/>
          <wp:effectExtent l="0" t="0" r="0" b="0"/>
          <wp:wrapNone/>
          <wp:docPr id="1073741829" name="officeArt object" descr="Stickerblack Tee 01.png"/>
          <wp:cNvGraphicFramePr/>
          <a:graphic xmlns:a="http://schemas.openxmlformats.org/drawingml/2006/main">
            <a:graphicData uri="http://schemas.openxmlformats.org/drawingml/2006/picture">
              <pic:pic xmlns:pic="http://schemas.openxmlformats.org/drawingml/2006/picture">
                <pic:nvPicPr>
                  <pic:cNvPr id="1073741829" name="Stickerblack Tee 01.png" descr="Stickerblack Tee 01.png"/>
                  <pic:cNvPicPr>
                    <a:picLocks noChangeAspect="1"/>
                  </pic:cNvPicPr>
                </pic:nvPicPr>
                <pic:blipFill>
                  <a:blip r:embed="rId1"/>
                  <a:srcRect/>
                  <a:stretch>
                    <a:fillRect/>
                  </a:stretch>
                </pic:blipFill>
                <pic:spPr>
                  <a:xfrm>
                    <a:off x="0" y="0"/>
                    <a:ext cx="177487" cy="214635"/>
                  </a:xfrm>
                  <a:prstGeom prst="rect">
                    <a:avLst/>
                  </a:prstGeom>
                  <a:ln w="12700" cap="flat">
                    <a:noFill/>
                    <a:miter lim="400000"/>
                  </a:ln>
                  <a:effectLst/>
                </pic:spPr>
              </pic:pic>
            </a:graphicData>
          </a:graphic>
        </wp:anchor>
      </w:drawing>
    </w:r>
    <w:r w:rsidR="00C53906" w:rsidRPr="00134046">
      <w:rPr>
        <w:noProof/>
        <w:sz w:val="10"/>
        <w:szCs w:val="10"/>
      </w:rPr>
      <mc:AlternateContent>
        <mc:Choice Requires="wps">
          <w:drawing>
            <wp:anchor distT="0" distB="0" distL="0" distR="0" simplePos="0" relativeHeight="251661312" behindDoc="1" locked="0" layoutInCell="1" allowOverlap="1" wp14:anchorId="54444C9E" wp14:editId="2506AEDC">
              <wp:simplePos x="0" y="0"/>
              <wp:positionH relativeFrom="page">
                <wp:posOffset>0</wp:posOffset>
              </wp:positionH>
              <wp:positionV relativeFrom="page">
                <wp:posOffset>5346001</wp:posOffset>
              </wp:positionV>
              <wp:extent cx="397663" cy="0"/>
              <wp:effectExtent l="0" t="0" r="0" b="0"/>
              <wp:wrapNone/>
              <wp:docPr id="1073741828" name="officeArt object" descr="Linien"/>
              <wp:cNvGraphicFramePr/>
              <a:graphic xmlns:a="http://schemas.openxmlformats.org/drawingml/2006/main">
                <a:graphicData uri="http://schemas.microsoft.com/office/word/2010/wordprocessingShape">
                  <wps:wsp>
                    <wps:cNvCnPr/>
                    <wps:spPr>
                      <a:xfrm>
                        <a:off x="0" y="0"/>
                        <a:ext cx="397663" cy="0"/>
                      </a:xfrm>
                      <a:prstGeom prst="line">
                        <a:avLst/>
                      </a:prstGeom>
                      <a:noFill/>
                      <a:ln w="3175" cap="flat">
                        <a:solidFill>
                          <a:srgbClr val="000000">
                            <a:alpha val="60322"/>
                          </a:srgbClr>
                        </a:solidFill>
                        <a:prstDash val="solid"/>
                        <a:miter lim="400000"/>
                      </a:ln>
                      <a:effectLst/>
                    </wps:spPr>
                    <wps:bodyPr/>
                  </wps:wsp>
                </a:graphicData>
              </a:graphic>
            </wp:anchor>
          </w:drawing>
        </mc:Choice>
        <mc:Fallback>
          <w:pict>
            <v:line w14:anchorId="423DEEEF" id="officeArt object" o:spid="_x0000_s1026" alt="Linien" style="position:absolute;z-index:-251655168;visibility:visible;mso-wrap-style:square;mso-wrap-distance-left:0;mso-wrap-distance-top:0;mso-wrap-distance-right:0;mso-wrap-distance-bottom:0;mso-position-horizontal:absolute;mso-position-horizontal-relative:page;mso-position-vertical:absolute;mso-position-vertical-relative:page" from="0,420.95pt" to="31.3pt,420.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" strokeweight=".25pt">
              <v:stroke opacity="39578f"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57"/>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97"/>
    <w:rsid w:val="00133156"/>
    <w:rsid w:val="00134046"/>
    <w:rsid w:val="00213B8F"/>
    <w:rsid w:val="00557FA9"/>
    <w:rsid w:val="005B3DB9"/>
    <w:rsid w:val="00637B52"/>
    <w:rsid w:val="006E3C5D"/>
    <w:rsid w:val="007F5560"/>
    <w:rsid w:val="008230AB"/>
    <w:rsid w:val="008A3497"/>
    <w:rsid w:val="00903394"/>
    <w:rsid w:val="00B93BC2"/>
    <w:rsid w:val="00C53906"/>
    <w:rsid w:val="00F077D6"/>
    <w:rsid w:val="00F11A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7F575"/>
  <w15:docId w15:val="{7FCDB262-F902-A441-8048-71C45769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Light" w:hAnsi="Helvetica Neue Light" w:cs="Arial Unicode MS"/>
      <w:color w:val="377E21"/>
      <w:sz w:val="30"/>
      <w:szCs w:val="30"/>
      <w14:textOutline w14:w="0" w14:cap="flat" w14:cmpd="sng" w14:algn="ctr">
        <w14:noFill/>
        <w14:prstDash w14:val="solid"/>
        <w14:bevel/>
      </w14:textOutline>
    </w:rPr>
  </w:style>
  <w:style w:type="paragraph" w:styleId="Beschriftung">
    <w:name w:val="caption"/>
    <w:pPr>
      <w:keepLines/>
      <w:jc w:val="center"/>
    </w:pPr>
    <w:rPr>
      <w:rFonts w:ascii="Helvetica Neue Medium" w:hAnsi="Helvetica Neue Medium" w:cs="Arial Unicode MS"/>
      <w:color w:val="FFFFFF"/>
      <w:sz w:val="24"/>
      <w:szCs w:val="24"/>
      <w14:textOutline w14:w="0" w14:cap="flat" w14:cmpd="sng" w14:algn="ctr">
        <w14:noFill/>
        <w14:prstDash w14:val="solid"/>
        <w14:bevel/>
      </w14:textOutline>
    </w:rPr>
  </w:style>
  <w:style w:type="paragraph" w:customStyle="1" w:styleId="Text">
    <w:name w:val="Text"/>
    <w:rPr>
      <w:rFonts w:ascii="Helvetica Neue" w:eastAsia="Helvetica Neue" w:hAnsi="Helvetica Neue" w:cs="Helvetica Neue"/>
      <w:color w:val="000000"/>
      <w:sz w:val="22"/>
      <w:szCs w:val="22"/>
      <w14:textOutline w14:w="0" w14:cap="flat" w14:cmpd="sng" w14:algn="ctr">
        <w14:noFill/>
        <w14:prstDash w14:val="solid"/>
        <w14:bevel/>
      </w14:textOutline>
    </w:rPr>
  </w:style>
  <w:style w:type="paragraph" w:styleId="Kopfzeile">
    <w:name w:val="header"/>
    <w:basedOn w:val="Standard"/>
    <w:link w:val="KopfzeileZchn"/>
    <w:uiPriority w:val="99"/>
    <w:unhideWhenUsed/>
    <w:rsid w:val="00134046"/>
    <w:pPr>
      <w:tabs>
        <w:tab w:val="center" w:pos="4536"/>
        <w:tab w:val="right" w:pos="9072"/>
      </w:tabs>
    </w:pPr>
  </w:style>
  <w:style w:type="character" w:customStyle="1" w:styleId="KopfzeileZchn">
    <w:name w:val="Kopfzeile Zchn"/>
    <w:basedOn w:val="Absatz-Standardschriftart"/>
    <w:link w:val="Kopfzeile"/>
    <w:uiPriority w:val="99"/>
    <w:rsid w:val="00134046"/>
    <w:rPr>
      <w:sz w:val="24"/>
      <w:szCs w:val="24"/>
      <w:lang w:val="en-US" w:eastAsia="en-US"/>
    </w:rPr>
  </w:style>
  <w:style w:type="paragraph" w:styleId="Fuzeile">
    <w:name w:val="footer"/>
    <w:basedOn w:val="Standard"/>
    <w:link w:val="FuzeileZchn"/>
    <w:uiPriority w:val="99"/>
    <w:unhideWhenUsed/>
    <w:rsid w:val="00134046"/>
    <w:pPr>
      <w:tabs>
        <w:tab w:val="center" w:pos="4536"/>
        <w:tab w:val="right" w:pos="9072"/>
      </w:tabs>
    </w:pPr>
  </w:style>
  <w:style w:type="character" w:customStyle="1" w:styleId="FuzeileZchn">
    <w:name w:val="Fußzeile Zchn"/>
    <w:basedOn w:val="Absatz-Standardschriftart"/>
    <w:link w:val="Fuzeile"/>
    <w:uiPriority w:val="99"/>
    <w:rsid w:val="0013404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4498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Frank Schneider</cp:lastModifiedBy>
  <cp:revision>5</cp:revision>
  <dcterms:created xsi:type="dcterms:W3CDTF">2026-03-29T08:46:00Z</dcterms:created>
  <dcterms:modified xsi:type="dcterms:W3CDTF">2026-03-30T12:22:00Z</dcterms:modified>
</cp:coreProperties>
</file>